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D26" w:rsidRDefault="00C5548A" w:rsidP="00C245A9">
      <w:pPr>
        <w:wordWrap w:val="0"/>
        <w:snapToGrid w:val="0"/>
        <w:jc w:val="right"/>
        <w:rPr>
          <w:rFonts w:ascii="メイリオ" w:eastAsia="メイリオ" w:hAnsi="メイリオ"/>
        </w:rPr>
      </w:pPr>
      <w:r>
        <w:rPr>
          <w:rFonts w:ascii="メイリオ" w:eastAsia="メイリオ" w:hAnsi="メイリオ" w:hint="eastAsia"/>
          <w:noProof/>
        </w:rPr>
        <mc:AlternateContent>
          <mc:Choice Requires="wps">
            <w:drawing>
              <wp:anchor distT="45720" distB="45720" distL="114300" distR="114300" simplePos="0" relativeHeight="251664384" behindDoc="0" locked="0" layoutInCell="1" allowOverlap="1" wp14:editId="7D92A4AC">
                <wp:simplePos x="0" y="0"/>
                <wp:positionH relativeFrom="column">
                  <wp:posOffset>2231390</wp:posOffset>
                </wp:positionH>
                <wp:positionV relativeFrom="paragraph">
                  <wp:posOffset>-2540</wp:posOffset>
                </wp:positionV>
                <wp:extent cx="1229360" cy="313690"/>
                <wp:effectExtent l="0" t="0" r="0" b="63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936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3531" w:rsidRPr="0085067F" w:rsidRDefault="006F3531" w:rsidP="00C5548A">
                            <w:pPr>
                              <w:jc w:val="center"/>
                              <w:rPr>
                                <w:rFonts w:asciiTheme="majorEastAsia" w:eastAsiaTheme="majorEastAsia" w:hAnsiTheme="majorEastAsia"/>
                                <w:sz w:val="28"/>
                              </w:rPr>
                            </w:pPr>
                            <w:r>
                              <w:rPr>
                                <w:rFonts w:asciiTheme="majorEastAsia" w:eastAsiaTheme="majorEastAsia" w:hAnsiTheme="majorEastAsia" w:hint="eastAsia"/>
                                <w:sz w:val="28"/>
                              </w:rPr>
                              <w:t>別紙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75.7pt;margin-top:-.2pt;width:96.8pt;height:24.7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Drj1QIAAMoFAAAOAAAAZHJzL2Uyb0RvYy54bWysVEtu2zAQ3RfoHQjuFX0sO5YQOUgsqyiQ&#10;foC0B6AlyiIqkSpJW06LbmKg6CF6haLrnscX6ZDyL8mmaKuFQHI4b+bNPM7F5bqp0YpKxQRPsH/m&#10;YUR5LgrGFwl+/y5zxhgpTXhBasFpgu+owpeT588uujamgahEXVCJAISruGsTXGndxq6r8oo2RJ2J&#10;lnIwlkI2RMNWLtxCkg7Qm9oNPG/kdkIWrRQ5VQpO096IJxa/LGmu35SlohrVCYbctP1L+5+bvzu5&#10;IPFCkrZi+S4N8hdZNIRxCHqASokmaCnZE6iG5VIoUeqzXDSuKEuWU8sB2PjeIza3FWmp5QLFUe2h&#10;TOr/weavV28lYkWCA4w4aaBF283X7f2P7f2v7eYb2m6+bzeb7f1P2KPAlKtrVQxety346fW1WEPb&#10;LXXV3oj8g0JcTCvCF/RKStFVlBSQrm883RPXHkcZkHn3ShQQlyy1sEDrUjamllAdBOjQtrtDq+ha&#10;o9yEDIJoMAJTDraBPxhFtpcuifferVT6BRUNMosES5CCRSerG6VNNiTeXzHBuMhYXVs51PzBAVzs&#10;TyA2uBqbycJ293PkRbPxbBw6YTCaOaGXps5VNg2dUeafD9NBOp2m/hcT1w/jihUF5SbMXml++Ged&#10;3Gm+18hBa0rUrDBwJiUlF/NpLdGKgNIz+9mag+V4zX2Yhi0CcHlEyQ9C7zqInGw0PnfCLBw60bk3&#10;djw/uo5GXhiFafaQ0g3j9N8poS7B0TAY9mI6Jv2Im2e/p9xI3DANs6RmTYLHh0skNhKc8cK2VhNW&#10;9+uTUpj0j6WAdu8bbQVrNNqrVa/na0AxKp6L4g6kKwUoC0QIAxAWlZCfMOpgmCRYfVwSSTGqX3KQ&#10;f+SHoZk+dhMOzwPYyFPL/NRCeA5QCdYY9cup7ifWspVsUUGk/YO7gieTMavmY1a7hwYDw5LaDTcz&#10;kU739tZxBE9+AwAA//8DAFBLAwQUAAYACAAAACEAyRpont4AAAAIAQAADwAAAGRycy9kb3ducmV2&#10;LnhtbEyPzU7DMBCE70i8g7VI3Fq7JaEQ4lQVassRaCPObrwkEfGPbDcNb89ygtNqNKPZb8r1ZAY2&#10;Yoi9sxIWcwEMbeN0b1sJ9XE3ewAWk7JaDc6ihG+MsK6ur0pVaHex7zgeUsuoxMZCSehS8gXnsenQ&#10;qDh3Hi15ny4YlUiGluugLlRuBr4U4p4b1Vv60CmPzx02X4ezkeCT369ewuvbZrsbRf2xr5d9u5Xy&#10;9mbaPAFLOKW/MPziEzpUxHRyZ6sjGyTc5YuMohJmdMjPs5y2nSRkjwJ4VfL/A6ofAAAA//8DAFBL&#10;AQItABQABgAIAAAAIQC2gziS/gAAAOEBAAATAAAAAAAAAAAAAAAAAAAAAABbQ29udGVudF9UeXBl&#10;c10ueG1sUEsBAi0AFAAGAAgAAAAhADj9If/WAAAAlAEAAAsAAAAAAAAAAAAAAAAALwEAAF9yZWxz&#10;Ly5yZWxzUEsBAi0AFAAGAAgAAAAhAPJwOuPVAgAAygUAAA4AAAAAAAAAAAAAAAAALgIAAGRycy9l&#10;Mm9Eb2MueG1sUEsBAi0AFAAGAAgAAAAhAMkaaJ7eAAAACAEAAA8AAAAAAAAAAAAAAAAALwUAAGRy&#10;cy9kb3ducmV2LnhtbFBLBQYAAAAABAAEAPMAAAA6BgAAAAA=&#10;" filled="f" stroked="f">
                <v:textbox style="mso-fit-shape-to-text:t">
                  <w:txbxContent>
                    <w:p w:rsidR="006F3531" w:rsidRPr="0085067F" w:rsidRDefault="006F3531" w:rsidP="00C5548A">
                      <w:pPr>
                        <w:jc w:val="center"/>
                        <w:rPr>
                          <w:rFonts w:asciiTheme="majorEastAsia" w:eastAsiaTheme="majorEastAsia" w:hAnsiTheme="majorEastAsia"/>
                          <w:sz w:val="28"/>
                        </w:rPr>
                      </w:pPr>
                      <w:r>
                        <w:rPr>
                          <w:rFonts w:asciiTheme="majorEastAsia" w:eastAsiaTheme="majorEastAsia" w:hAnsiTheme="majorEastAsia" w:hint="eastAsia"/>
                          <w:sz w:val="28"/>
                        </w:rPr>
                        <w:t>別紙</w:t>
                      </w:r>
                    </w:p>
                  </w:txbxContent>
                </v:textbox>
              </v:shape>
            </w:pict>
          </mc:Fallback>
        </mc:AlternateContent>
      </w:r>
      <w:r w:rsidR="005C095E">
        <w:rPr>
          <w:rFonts w:ascii="メイリオ" w:eastAsia="メイリオ" w:hAnsi="メイリオ" w:hint="eastAsia"/>
        </w:rPr>
        <w:t xml:space="preserve">　</w:t>
      </w:r>
    </w:p>
    <w:p w:rsidR="00B51D26" w:rsidRDefault="004140C4" w:rsidP="00B51D26">
      <w:pPr>
        <w:snapToGrid w:val="0"/>
        <w:jc w:val="right"/>
        <w:rPr>
          <w:rFonts w:ascii="メイリオ" w:eastAsia="メイリオ" w:hAnsi="メイリオ"/>
        </w:rPr>
      </w:pPr>
      <w:r w:rsidRPr="00910748">
        <w:rPr>
          <w:rFonts w:ascii="メイリオ" w:eastAsia="メイリオ" w:hAnsi="メイリオ" w:hint="eastAsia"/>
        </w:rPr>
        <w:t>主催：栃木県産業技術センター</w:t>
      </w:r>
    </w:p>
    <w:p w:rsidR="00C245A9" w:rsidRPr="00B51D26" w:rsidRDefault="00C245A9" w:rsidP="00B51D26">
      <w:pPr>
        <w:snapToGrid w:val="0"/>
        <w:jc w:val="right"/>
        <w:rPr>
          <w:rFonts w:ascii="メイリオ" w:eastAsia="メイリオ" w:hAnsi="メイリオ"/>
        </w:rPr>
      </w:pPr>
    </w:p>
    <w:p w:rsidR="002C3B2C" w:rsidRPr="00410428" w:rsidRDefault="00C055C0" w:rsidP="002A35B2">
      <w:pPr>
        <w:snapToGrid w:val="0"/>
        <w:spacing w:line="420" w:lineRule="exact"/>
        <w:jc w:val="center"/>
        <w:rPr>
          <w:rFonts w:ascii="Meiryo UI" w:eastAsia="Meiryo UI" w:hAnsi="Meiryo UI"/>
          <w:b/>
          <w:color w:val="2E74B5" w:themeColor="accent5" w:themeShade="BF"/>
          <w:sz w:val="36"/>
          <w:szCs w:val="36"/>
        </w:rPr>
      </w:pPr>
      <w:r>
        <w:rPr>
          <w:rFonts w:ascii="Meiryo UI" w:eastAsia="Meiryo UI" w:hAnsi="Meiryo UI" w:hint="eastAsia"/>
          <w:b/>
          <w:color w:val="2E74B5" w:themeColor="accent5" w:themeShade="BF"/>
          <w:sz w:val="36"/>
          <w:szCs w:val="36"/>
        </w:rPr>
        <w:t>令和４(2022</w:t>
      </w:r>
      <w:r w:rsidR="002C3B2C" w:rsidRPr="00410428">
        <w:rPr>
          <w:rFonts w:ascii="Meiryo UI" w:eastAsia="Meiryo UI" w:hAnsi="Meiryo UI" w:hint="eastAsia"/>
          <w:b/>
          <w:color w:val="2E74B5" w:themeColor="accent5" w:themeShade="BF"/>
          <w:sz w:val="36"/>
          <w:szCs w:val="36"/>
        </w:rPr>
        <w:t>)</w:t>
      </w:r>
      <w:r w:rsidR="00F84D5A">
        <w:rPr>
          <w:rFonts w:ascii="Meiryo UI" w:eastAsia="Meiryo UI" w:hAnsi="Meiryo UI" w:hint="eastAsia"/>
          <w:b/>
          <w:color w:val="2E74B5" w:themeColor="accent5" w:themeShade="BF"/>
          <w:sz w:val="36"/>
          <w:szCs w:val="36"/>
        </w:rPr>
        <w:t>年度</w:t>
      </w:r>
    </w:p>
    <w:p w:rsidR="00D124CD" w:rsidRPr="00832809" w:rsidRDefault="00410428" w:rsidP="009D116D">
      <w:pPr>
        <w:snapToGrid w:val="0"/>
        <w:spacing w:line="600" w:lineRule="exact"/>
        <w:jc w:val="center"/>
        <w:rPr>
          <w:rFonts w:ascii="Meiryo UI" w:eastAsia="Meiryo UI" w:hAnsi="Meiryo UI"/>
          <w:b/>
          <w:color w:val="2E74B5" w:themeColor="accent5" w:themeShade="BF"/>
          <w:sz w:val="48"/>
          <w:szCs w:val="48"/>
        </w:rPr>
      </w:pPr>
      <w:r w:rsidRPr="00832809">
        <w:rPr>
          <w:rFonts w:ascii="Meiryo UI" w:eastAsia="Meiryo UI" w:hAnsi="Meiryo UI" w:hint="eastAsia"/>
          <w:b/>
          <w:color w:val="2E74B5" w:themeColor="accent5" w:themeShade="BF"/>
          <w:sz w:val="48"/>
          <w:szCs w:val="48"/>
        </w:rPr>
        <w:t>技術講習会</w:t>
      </w:r>
      <w:r w:rsidR="002225DB" w:rsidRPr="00832809">
        <w:rPr>
          <w:rFonts w:ascii="Meiryo UI" w:eastAsia="Meiryo UI" w:hAnsi="Meiryo UI" w:hint="eastAsia"/>
          <w:b/>
          <w:color w:val="2E74B5" w:themeColor="accent5" w:themeShade="BF"/>
          <w:sz w:val="48"/>
          <w:szCs w:val="48"/>
        </w:rPr>
        <w:t>の御</w:t>
      </w:r>
      <w:r w:rsidR="00936DD0" w:rsidRPr="00832809">
        <w:rPr>
          <w:rFonts w:ascii="Meiryo UI" w:eastAsia="Meiryo UI" w:hAnsi="Meiryo UI" w:hint="eastAsia"/>
          <w:b/>
          <w:color w:val="2E74B5" w:themeColor="accent5" w:themeShade="BF"/>
          <w:sz w:val="48"/>
          <w:szCs w:val="48"/>
        </w:rPr>
        <w:t>案内</w:t>
      </w:r>
    </w:p>
    <w:p w:rsidR="00A46C8C" w:rsidRPr="006F3531" w:rsidRDefault="006F3531" w:rsidP="006F3531">
      <w:pPr>
        <w:snapToGrid w:val="0"/>
        <w:spacing w:before="160"/>
        <w:ind w:firstLineChars="100" w:firstLine="210"/>
        <w:rPr>
          <w:rFonts w:ascii="メイリオ" w:eastAsia="メイリオ" w:hAnsi="メイリオ"/>
          <w:szCs w:val="21"/>
        </w:rPr>
      </w:pPr>
      <w:r w:rsidRPr="006F3531">
        <w:rPr>
          <w:rFonts w:ascii="メイリオ" w:eastAsia="メイリオ" w:hAnsi="メイリオ"/>
          <w:noProof/>
          <w:szCs w:val="21"/>
        </w:rPr>
        <mc:AlternateContent>
          <mc:Choice Requires="wps">
            <w:drawing>
              <wp:anchor distT="0" distB="0" distL="114300" distR="114300" simplePos="0" relativeHeight="251656704" behindDoc="0" locked="0" layoutInCell="1" allowOverlap="1" wp14:anchorId="6A9FEF75" wp14:editId="4CA6FCEF">
                <wp:simplePos x="0" y="0"/>
                <wp:positionH relativeFrom="column">
                  <wp:posOffset>-178435</wp:posOffset>
                </wp:positionH>
                <wp:positionV relativeFrom="paragraph">
                  <wp:posOffset>1795145</wp:posOffset>
                </wp:positionV>
                <wp:extent cx="809625" cy="428625"/>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809625" cy="428625"/>
                        </a:xfrm>
                        <a:prstGeom prst="rect">
                          <a:avLst/>
                        </a:prstGeom>
                        <a:noFill/>
                        <a:ln w="6350">
                          <a:noFill/>
                        </a:ln>
                        <a:effectLst/>
                      </wps:spPr>
                      <wps:txbx>
                        <w:txbxContent>
                          <w:p w:rsidR="006F3531" w:rsidRPr="00845D7B" w:rsidRDefault="006F3531" w:rsidP="005F7D23">
                            <w:pPr>
                              <w:jc w:val="center"/>
                              <w:rPr>
                                <w:rFonts w:ascii="Meiryo UI" w:eastAsia="Meiryo UI" w:hAnsi="Meiryo UI"/>
                                <w:b/>
                                <w:sz w:val="28"/>
                                <w:szCs w:val="28"/>
                              </w:rPr>
                            </w:pPr>
                            <w:r>
                              <w:rPr>
                                <w:rFonts w:ascii="メイリオ" w:eastAsia="メイリオ" w:hAnsi="メイリオ" w:hint="eastAsia"/>
                                <w:b/>
                                <w:sz w:val="28"/>
                                <w:szCs w:val="28"/>
                              </w:rPr>
                              <w:t>日 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9FEF75" id="テキスト ボックス 20" o:spid="_x0000_s1027" type="#_x0000_t202" style="position:absolute;left:0;text-align:left;margin-left:-14.05pt;margin-top:141.35pt;width:63.75pt;height:3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lFxVAIAAHgEAAAOAAAAZHJzL2Uyb0RvYy54bWysVMGO2jAQvVfqP1i+lwAFykaEFd0VVSW0&#10;uxJb7dk4DonkeFzbkNAjSFU/or9Q9dzvyY907ACLtj1VvTgznvGz572ZTK7rUpKtMLYAldBep0uJ&#10;UBzSQq0T+ulx/mZMiXVMpUyCEgndCUuvp69fTSodiz7kIFNhCIIoG1c6oblzOo4iy3NRMtsBLRQG&#10;MzAlc+iadZQaViF6KaN+tzuKKjCpNsCFtbh72wbpNOBnmeDuPsuscEQmFN/mwmrCuvJrNJ2weG2Y&#10;zgt+fAb7h1eUrFB46RnqljlGNqb4A6osuAELmetwKCPIsoKLUANW0+u+qGaZMy1CLUiO1Wea7P+D&#10;5XfbB0OKNKF9pEexEjVqDl+b/Y9m/6s5fCPN4XtzODT7n+gTzEHCKm1jPLfUeNLV76FG4U/7Fjc9&#10;D3VmSv/FCgnGEXt3plvUjnDcHHevRv0hJRxDg/7Y24gePR/WxroPAkrijYQaVDOQzLYL69rUU4q/&#10;S8G8kDIoKhWpEjp6O+yGA+cIgkvlc0XojSOML6h9uLdcvaoDI+eiVpDusFYDbftYzecFvmjBrHtg&#10;BvsFy8MZcPe4ZBLwZjhalORgvvxt3+ejjBilpML+S6j9vGFGUCI/KhT4qjcY+IYNzmD4zstjLiOr&#10;y4jalDeALd7DadM8mD7fyZOZGSifcFRm/lYMMcXx7oS6k3nj2qnAUeNiNgtJ2KKauYVaau6hPW+e&#10;78f6iRl9FMWhmndw6lQWv9CmzW3VmW0cZEUQzvPcsoqCewfbO0h/HEU/P5d+yHr+YUx/AwAA//8D&#10;AFBLAwQUAAYACAAAACEA/Hhto+IAAAAKAQAADwAAAGRycy9kb3ducmV2LnhtbEyPwU7DMBBE70j8&#10;g7VI3FqnhkKaxqmqSBUSooeWXnpz4m0SYa9D7LaBr8ec4Liap5m3+Wq0hl1w8J0jCbNpAgypdrqj&#10;RsLhfTNJgfmgSCvjCCV8oYdVcXuTq0y7K+3wsg8NiyXkMyWhDaHPOPd1i1b5qeuRYnZyg1UhnkPD&#10;9aCusdwaLpLkiVvVUVxoVY9li/XH/mwlvJabrdpVwqbfpnx5O637z8NxLuX93bheAgs4hj8YfvWj&#10;OhTRqXJn0p4ZCRORziIqQaTiGVgkFotHYJWEh3kigBc5//9C8QMAAP//AwBQSwECLQAUAAYACAAA&#10;ACEAtoM4kv4AAADhAQAAEwAAAAAAAAAAAAAAAAAAAAAAW0NvbnRlbnRfVHlwZXNdLnhtbFBLAQIt&#10;ABQABgAIAAAAIQA4/SH/1gAAAJQBAAALAAAAAAAAAAAAAAAAAC8BAABfcmVscy8ucmVsc1BLAQIt&#10;ABQABgAIAAAAIQC3RlFxVAIAAHgEAAAOAAAAAAAAAAAAAAAAAC4CAABkcnMvZTJvRG9jLnhtbFBL&#10;AQItABQABgAIAAAAIQD8eG2j4gAAAAoBAAAPAAAAAAAAAAAAAAAAAK4EAABkcnMvZG93bnJldi54&#10;bWxQSwUGAAAAAAQABADzAAAAvQUAAAAA&#10;" filled="f" stroked="f" strokeweight=".5pt">
                <v:textbox>
                  <w:txbxContent>
                    <w:p w:rsidR="006F3531" w:rsidRPr="00845D7B" w:rsidRDefault="006F3531" w:rsidP="005F7D23">
                      <w:pPr>
                        <w:jc w:val="center"/>
                        <w:rPr>
                          <w:rFonts w:ascii="Meiryo UI" w:eastAsia="Meiryo UI" w:hAnsi="Meiryo UI"/>
                          <w:b/>
                          <w:sz w:val="28"/>
                          <w:szCs w:val="28"/>
                        </w:rPr>
                      </w:pPr>
                      <w:r>
                        <w:rPr>
                          <w:rFonts w:ascii="メイリオ" w:eastAsia="メイリオ" w:hAnsi="メイリオ" w:hint="eastAsia"/>
                          <w:b/>
                          <w:sz w:val="28"/>
                          <w:szCs w:val="28"/>
                        </w:rPr>
                        <w:t>日 時</w:t>
                      </w:r>
                    </w:p>
                  </w:txbxContent>
                </v:textbox>
              </v:shape>
            </w:pict>
          </mc:Fallback>
        </mc:AlternateContent>
      </w:r>
      <w:r w:rsidR="00A46C8C" w:rsidRPr="006F3531">
        <w:rPr>
          <w:rFonts w:ascii="メイリオ" w:eastAsia="メイリオ" w:hAnsi="メイリオ" w:hint="eastAsia"/>
          <w:szCs w:val="21"/>
        </w:rPr>
        <w:t>気候変動問題や海洋プラスチックごみ問題等に対応するため、令和元年に「プラスチック資源循環戦略」が策定され、基本原則(３Ｒ＋Rene</w:t>
      </w:r>
      <w:r w:rsidR="00A46C8C" w:rsidRPr="006F3531">
        <w:rPr>
          <w:rFonts w:ascii="メイリオ" w:eastAsia="メイリオ" w:hAnsi="メイリオ"/>
          <w:szCs w:val="21"/>
        </w:rPr>
        <w:t>wable(</w:t>
      </w:r>
      <w:r w:rsidR="00A46C8C" w:rsidRPr="006F3531">
        <w:rPr>
          <w:rFonts w:ascii="メイリオ" w:eastAsia="メイリオ" w:hAnsi="メイリオ" w:hint="eastAsia"/>
          <w:szCs w:val="21"/>
        </w:rPr>
        <w:t>再生可能</w:t>
      </w:r>
      <w:r w:rsidR="00A46C8C" w:rsidRPr="006F3531">
        <w:rPr>
          <w:rFonts w:ascii="メイリオ" w:eastAsia="メイリオ" w:hAnsi="メイリオ"/>
          <w:szCs w:val="21"/>
        </w:rPr>
        <w:t>))</w:t>
      </w:r>
      <w:r w:rsidR="00351665">
        <w:rPr>
          <w:rFonts w:ascii="メイリオ" w:eastAsia="メイリオ" w:hAnsi="メイリオ" w:hint="eastAsia"/>
          <w:szCs w:val="21"/>
        </w:rPr>
        <w:t>が示されました。その具体的政策として</w:t>
      </w:r>
      <w:r w:rsidR="00A46C8C" w:rsidRPr="006F3531">
        <w:rPr>
          <w:rFonts w:ascii="メイリオ" w:eastAsia="メイリオ" w:hAnsi="メイリオ" w:hint="eastAsia"/>
          <w:szCs w:val="21"/>
        </w:rPr>
        <w:t>、令和４年４月１日から施行された「プラスチックに係る資源循環の促進等に関する法律」には、事業者の責務やプラスチック使用製品設計指針が明記されるなど、脱炭素</w:t>
      </w:r>
      <w:r w:rsidR="0002075A" w:rsidRPr="006F3531">
        <w:rPr>
          <w:rFonts w:ascii="メイリオ" w:eastAsia="メイリオ" w:hAnsi="メイリオ" w:hint="eastAsia"/>
          <w:szCs w:val="21"/>
        </w:rPr>
        <w:t>化</w:t>
      </w:r>
      <w:r w:rsidR="00A46C8C" w:rsidRPr="006F3531">
        <w:rPr>
          <w:rFonts w:ascii="メイリオ" w:eastAsia="メイリオ" w:hAnsi="メイリオ" w:hint="eastAsia"/>
          <w:szCs w:val="21"/>
        </w:rPr>
        <w:t>社会の実現及び循環型社会の構築に向けて、県内ものづくり企業を取り巻く環境は急激に変化しております。</w:t>
      </w:r>
      <w:r>
        <w:rPr>
          <w:rFonts w:ascii="メイリオ" w:eastAsia="メイリオ" w:hAnsi="メイリオ"/>
          <w:szCs w:val="21"/>
        </w:rPr>
        <w:br/>
      </w:r>
      <w:r>
        <w:rPr>
          <w:rFonts w:ascii="メイリオ" w:eastAsia="メイリオ" w:hAnsi="メイリオ" w:hint="eastAsia"/>
          <w:szCs w:val="21"/>
        </w:rPr>
        <w:t xml:space="preserve">　</w:t>
      </w:r>
      <w:r w:rsidR="00351665">
        <w:rPr>
          <w:rFonts w:ascii="メイリオ" w:eastAsia="メイリオ" w:hAnsi="メイリオ" w:hint="eastAsia"/>
          <w:szCs w:val="21"/>
        </w:rPr>
        <w:t>そこで、本講習会では</w:t>
      </w:r>
      <w:r w:rsidR="00A46C8C" w:rsidRPr="006F3531">
        <w:rPr>
          <w:rFonts w:ascii="メイリオ" w:eastAsia="メイリオ" w:hAnsi="メイリオ" w:hint="eastAsia"/>
          <w:szCs w:val="21"/>
        </w:rPr>
        <w:t>、</w:t>
      </w:r>
      <w:r w:rsidR="00C055C0" w:rsidRPr="006F3531">
        <w:rPr>
          <w:rFonts w:ascii="メイリオ" w:eastAsia="メイリオ" w:hAnsi="メイリオ" w:hint="eastAsia"/>
          <w:szCs w:val="21"/>
        </w:rPr>
        <w:t>プラスチック資源循環の解決策として期待されるバイオプラスチック</w:t>
      </w:r>
      <w:r w:rsidR="0002075A" w:rsidRPr="006F3531">
        <w:rPr>
          <w:rFonts w:ascii="メイリオ" w:eastAsia="メイリオ" w:hAnsi="メイリオ" w:hint="eastAsia"/>
          <w:szCs w:val="21"/>
        </w:rPr>
        <w:t>の導入</w:t>
      </w:r>
      <w:r w:rsidR="00C055C0" w:rsidRPr="006F3531">
        <w:rPr>
          <w:rFonts w:ascii="メイリオ" w:eastAsia="メイリオ" w:hAnsi="メイリオ" w:hint="eastAsia"/>
          <w:szCs w:val="21"/>
        </w:rPr>
        <w:t>及びプラスチックリサイクル</w:t>
      </w:r>
      <w:r w:rsidR="0002075A" w:rsidRPr="006F3531">
        <w:rPr>
          <w:rFonts w:ascii="メイリオ" w:eastAsia="メイリオ" w:hAnsi="メイリオ" w:hint="eastAsia"/>
          <w:szCs w:val="21"/>
        </w:rPr>
        <w:t>の現状と課題</w:t>
      </w:r>
      <w:r w:rsidR="00C055C0" w:rsidRPr="006F3531">
        <w:rPr>
          <w:rFonts w:ascii="メイリオ" w:eastAsia="メイリオ" w:hAnsi="メイリオ" w:hint="eastAsia"/>
          <w:szCs w:val="21"/>
        </w:rPr>
        <w:t>について、</w:t>
      </w:r>
      <w:r w:rsidR="00A46C8C" w:rsidRPr="006F3531">
        <w:rPr>
          <w:rFonts w:ascii="メイリオ" w:eastAsia="メイリオ" w:hAnsi="メイリオ" w:hint="eastAsia"/>
          <w:szCs w:val="21"/>
        </w:rPr>
        <w:t>ものづくりの視点から、</w:t>
      </w:r>
      <w:r w:rsidR="00C055C0" w:rsidRPr="006F3531">
        <w:rPr>
          <w:rFonts w:ascii="メイリオ" w:eastAsia="メイリオ" w:hAnsi="メイリオ" w:hint="eastAsia"/>
          <w:szCs w:val="21"/>
        </w:rPr>
        <w:t>幅広く紹介致します。</w:t>
      </w:r>
    </w:p>
    <w:p w:rsidR="00845D7B" w:rsidRDefault="00782084" w:rsidP="006F3531">
      <w:pPr>
        <w:snapToGrid w:val="0"/>
        <w:ind w:leftChars="551" w:left="1221" w:hangingChars="29" w:hanging="64"/>
        <w:rPr>
          <w:rFonts w:ascii="メイリオ" w:eastAsia="メイリオ" w:hAnsi="メイリオ"/>
          <w:b/>
          <w:sz w:val="26"/>
          <w:szCs w:val="26"/>
        </w:rPr>
      </w:pPr>
      <w:r>
        <w:rPr>
          <w:rFonts w:ascii="メイリオ" w:eastAsia="メイリオ" w:hAnsi="メイリオ"/>
          <w:noProof/>
          <w:sz w:val="22"/>
        </w:rPr>
        <mc:AlternateContent>
          <mc:Choice Requires="wpg">
            <w:drawing>
              <wp:anchor distT="0" distB="0" distL="114300" distR="114300" simplePos="0" relativeHeight="251649536" behindDoc="0" locked="0" layoutInCell="1" allowOverlap="1" wp14:anchorId="17AFFAAD" wp14:editId="6D9A1F13">
                <wp:simplePos x="0" y="0"/>
                <wp:positionH relativeFrom="column">
                  <wp:posOffset>-121285</wp:posOffset>
                </wp:positionH>
                <wp:positionV relativeFrom="paragraph">
                  <wp:posOffset>10160</wp:posOffset>
                </wp:positionV>
                <wp:extent cx="704850" cy="3037205"/>
                <wp:effectExtent l="0" t="0" r="19050" b="10795"/>
                <wp:wrapNone/>
                <wp:docPr id="19" name="グループ化 19"/>
                <wp:cNvGraphicFramePr/>
                <a:graphic xmlns:a="http://schemas.openxmlformats.org/drawingml/2006/main">
                  <a:graphicData uri="http://schemas.microsoft.com/office/word/2010/wordprocessingGroup">
                    <wpg:wgp>
                      <wpg:cNvGrpSpPr/>
                      <wpg:grpSpPr>
                        <a:xfrm>
                          <a:off x="0" y="0"/>
                          <a:ext cx="704850" cy="3037205"/>
                          <a:chOff x="0" y="-228677"/>
                          <a:chExt cx="704850" cy="3038551"/>
                        </a:xfrm>
                      </wpg:grpSpPr>
                      <wps:wsp>
                        <wps:cNvPr id="17" name="角丸四角形 17"/>
                        <wps:cNvSpPr/>
                        <wps:spPr>
                          <a:xfrm>
                            <a:off x="9525" y="2201274"/>
                            <a:ext cx="657225" cy="295275"/>
                          </a:xfrm>
                          <a:prstGeom prst="roundRect">
                            <a:avLst/>
                          </a:prstGeom>
                          <a:solidFill>
                            <a:schemeClr val="accent5">
                              <a:lumMod val="20000"/>
                              <a:lumOff val="80000"/>
                            </a:schemeClr>
                          </a:solidFill>
                          <a:ln w="19050">
                            <a:solidFill>
                              <a:schemeClr val="accent5">
                                <a:lumMod val="75000"/>
                              </a:schemeClr>
                            </a:solidFill>
                          </a:ln>
                        </wps:spPr>
                        <wps:style>
                          <a:lnRef idx="2">
                            <a:schemeClr val="dk1"/>
                          </a:lnRef>
                          <a:fillRef idx="1">
                            <a:schemeClr val="lt1"/>
                          </a:fillRef>
                          <a:effectRef idx="0">
                            <a:schemeClr val="dk1"/>
                          </a:effectRef>
                          <a:fontRef idx="minor">
                            <a:schemeClr val="dk1"/>
                          </a:fontRef>
                        </wps:style>
                        <wps:txbx>
                          <w:txbxContent>
                            <w:p w:rsidR="006F3531" w:rsidRPr="009E2412" w:rsidRDefault="006F3531" w:rsidP="005F7D23">
                              <w:pPr>
                                <w:rPr>
                                  <w:rFonts w:ascii="Meiryo UI" w:eastAsia="Meiryo UI" w:hAnsi="Meiryo UI"/>
                                  <w:color w:val="9CC2E5" w:themeColor="accent5" w:themeTint="99"/>
                                  <w:sz w:val="28"/>
                                  <w:szCs w:val="2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 name="角丸四角形 4"/>
                        <wps:cNvSpPr/>
                        <wps:spPr>
                          <a:xfrm>
                            <a:off x="28575" y="181125"/>
                            <a:ext cx="657225" cy="295275"/>
                          </a:xfrm>
                          <a:prstGeom prst="roundRect">
                            <a:avLst/>
                          </a:prstGeom>
                          <a:solidFill>
                            <a:schemeClr val="accent5">
                              <a:lumMod val="20000"/>
                              <a:lumOff val="80000"/>
                            </a:schemeClr>
                          </a:solidFill>
                          <a:ln w="19050">
                            <a:solidFill>
                              <a:schemeClr val="accent5">
                                <a:lumMod val="75000"/>
                              </a:schemeClr>
                            </a:solidFill>
                          </a:ln>
                        </wps:spPr>
                        <wps:style>
                          <a:lnRef idx="2">
                            <a:schemeClr val="dk1"/>
                          </a:lnRef>
                          <a:fillRef idx="1">
                            <a:schemeClr val="lt1"/>
                          </a:fillRef>
                          <a:effectRef idx="0">
                            <a:schemeClr val="dk1"/>
                          </a:effectRef>
                          <a:fontRef idx="minor">
                            <a:schemeClr val="dk1"/>
                          </a:fontRef>
                        </wps:style>
                        <wps:txbx>
                          <w:txbxContent>
                            <w:p w:rsidR="006F3531" w:rsidRPr="009E2412" w:rsidRDefault="006F3531" w:rsidP="00242094">
                              <w:pPr>
                                <w:rPr>
                                  <w:rFonts w:ascii="Meiryo UI" w:eastAsia="Meiryo UI" w:hAnsi="Meiryo UI"/>
                                  <w:color w:val="9CC2E5" w:themeColor="accent5" w:themeTint="99"/>
                                  <w:sz w:val="28"/>
                                  <w:szCs w:val="2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 name="角丸四角形 7"/>
                        <wps:cNvSpPr/>
                        <wps:spPr>
                          <a:xfrm>
                            <a:off x="0" y="2533650"/>
                            <a:ext cx="657225" cy="276224"/>
                          </a:xfrm>
                          <a:prstGeom prst="roundRect">
                            <a:avLst/>
                          </a:prstGeom>
                          <a:solidFill>
                            <a:srgbClr val="5B9BD5">
                              <a:lumMod val="20000"/>
                              <a:lumOff val="80000"/>
                            </a:srgbClr>
                          </a:solidFill>
                          <a:ln w="19050" cap="flat" cmpd="sng" algn="ctr">
                            <a:solidFill>
                              <a:srgbClr val="5B9BD5">
                                <a:lumMod val="75000"/>
                              </a:srgbClr>
                            </a:solidFill>
                            <a:prstDash val="solid"/>
                            <a:miter lim="800000"/>
                          </a:ln>
                          <a:effectLst/>
                        </wps:spPr>
                        <wps:txbx>
                          <w:txbxContent>
                            <w:p w:rsidR="006F3531" w:rsidRPr="00242094" w:rsidRDefault="006F3531" w:rsidP="00087B41">
                              <w:pPr>
                                <w:rPr>
                                  <w:rFonts w:ascii="Meiryo UI" w:eastAsia="Meiryo UI" w:hAnsi="Meiryo UI"/>
                                  <w:sz w:val="28"/>
                                  <w:szCs w:val="2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 name="角丸四角形 10"/>
                        <wps:cNvSpPr/>
                        <wps:spPr>
                          <a:xfrm>
                            <a:off x="9525" y="1857375"/>
                            <a:ext cx="657225" cy="295275"/>
                          </a:xfrm>
                          <a:prstGeom prst="roundRect">
                            <a:avLst/>
                          </a:prstGeom>
                          <a:solidFill>
                            <a:schemeClr val="accent5">
                              <a:lumMod val="20000"/>
                              <a:lumOff val="80000"/>
                            </a:schemeClr>
                          </a:solidFill>
                          <a:ln w="19050" cap="flat" cmpd="sng" algn="ctr">
                            <a:solidFill>
                              <a:srgbClr val="5B9BD5">
                                <a:lumMod val="75000"/>
                              </a:srgbClr>
                            </a:solidFill>
                            <a:prstDash val="solid"/>
                            <a:miter lim="800000"/>
                          </a:ln>
                          <a:effectLst/>
                        </wps:spPr>
                        <wps:txbx>
                          <w:txbxContent>
                            <w:p w:rsidR="006F3531" w:rsidRPr="00242094" w:rsidRDefault="006F3531" w:rsidP="006830A4">
                              <w:pPr>
                                <w:rPr>
                                  <w:rFonts w:ascii="Meiryo UI" w:eastAsia="Meiryo UI" w:hAnsi="Meiryo UI"/>
                                  <w:sz w:val="28"/>
                                  <w:szCs w:val="2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 name="角丸四角形 9"/>
                        <wps:cNvSpPr/>
                        <wps:spPr>
                          <a:xfrm>
                            <a:off x="47625" y="-228677"/>
                            <a:ext cx="657225" cy="295275"/>
                          </a:xfrm>
                          <a:prstGeom prst="roundRect">
                            <a:avLst/>
                          </a:prstGeom>
                          <a:solidFill>
                            <a:schemeClr val="accent5">
                              <a:lumMod val="20000"/>
                              <a:lumOff val="80000"/>
                            </a:schemeClr>
                          </a:solidFill>
                          <a:ln w="19050" cap="flat" cmpd="sng" algn="ctr">
                            <a:solidFill>
                              <a:srgbClr val="5B9BD5">
                                <a:lumMod val="75000"/>
                              </a:srgbClr>
                            </a:solidFill>
                            <a:prstDash val="solid"/>
                            <a:miter lim="800000"/>
                          </a:ln>
                          <a:effectLst/>
                        </wps:spPr>
                        <wps:txbx>
                          <w:txbxContent>
                            <w:p w:rsidR="006F3531" w:rsidRPr="00242094" w:rsidRDefault="006F3531" w:rsidP="006830A4">
                              <w:pPr>
                                <w:rPr>
                                  <w:rFonts w:ascii="Meiryo UI" w:eastAsia="Meiryo UI" w:hAnsi="Meiryo UI"/>
                                  <w:sz w:val="28"/>
                                  <w:szCs w:val="2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7AFFAAD" id="グループ化 19" o:spid="_x0000_s1028" style="position:absolute;left:0;text-align:left;margin-left:-9.55pt;margin-top:.8pt;width:55.5pt;height:239.15pt;z-index:251649536;mso-width-relative:margin;mso-height-relative:margin" coordorigin=",-2286" coordsize="7048,3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MvQXQQAACsXAAAOAAAAZHJzL2Uyb0RvYy54bWzsWDFz2zYU3nvX/4DjHkukTFHWmc45du3r&#10;nZv44vQyQyBI8QoCKACZcsd67dShHbJ16dAlY4b01zi+y8/oA0BSlSPlHLcZotMigcAD8N6H9773&#10;gP3H84qhS6p0KXgahDv9AFFORFbyIg2+f3HyaBQgbTDPMBOcpsEV1cHjg6+/2q/lmEZiKlhGFYJF&#10;uB7XMg2mxshxr6fJlFZY7whJOQzmQlXYwKcqepnCNaxesV7U7w97tVCZVIJQraH32A8GB279PKfE&#10;PMtzTQ1iaQC6Gfer3O/E/vYO9vG4UFhOS9KogR+gRYVLDpt2Sx1jg9FMlR8sVZVECS1ys0NE1RN5&#10;XhLqbABrwv4da06VmElnSzGuC9nBBNDewenBy5Knl+cKlRmc3V6AOK7gjG5+fn1z/dfN9dub699v&#10;f/kNwQjAVMtiDNKnSl7Ic9V0FP7LWj7PVWX/wSY0dwBfdQDTuUEEOpP+7iiGYyAwNOgPkqgf+xMg&#10;UzimxbRHUTQaJkk79s3q6aM4Dq1Ir928Z3XsVKoluJReoKb/G2oXUyypOwxtcWhRS1rU3v/567s3&#10;b25fvYLG7d9/oNCpb5UA6Q4yPdaA3gq89uIoDhDgEoEjRMmut70FbhgnkR23wEUgmjjcOsPxWCpt&#10;TqmokG2kATgOz56D9zunxJdn2nigWjmrgRaszE5KxtyHjTh6xBS6xBArmBDKTeyms1n1nch8P8Rc&#10;v4ka6LaH5sRHbTeo5GLXruROZmkTxlFtPa0PTvBQDZK40eBjW8EY47C/hd8D7lrmilG7L+PPaQ5e&#10;Dy4ZeUWWrc9+aB3LSdopOeDUTQpXTWKmndTI2mnUcVA3sTF73W6dtNtRcNNNrEou1KpdF6rmXr61&#10;2ttqzTbzydyFeGSdyvZMRHYFDqyE50MtyUkJfnOGtTnHCggQYhRI3TyDn5wJODPRtAI0FeqnVf1W&#10;HiIMRgNUA6Gmgf5xhhUNEPuWQ+xZ9m0bqm1M2gafVUcC/C6EdCGJa8IEZVjbzJWoXgLXH9pdYAhz&#10;AnulgWmbR8bTOuQKQg8PnRBwrMTmjF9IYpe2qNoAeDF/iZVsQsVAjD0VbXTj8Z1g8bJ2JheHMyPy&#10;0kXSAsUGb2Aaj+1np5zddYzjOMMqdi/CiUYxsIhlnHAUhkAu4Bvgrw3Vbgmno7wt4Sxlhk8hnMGW&#10;cDaAcNaWOJ9W4QBp2+olHgyGkP7Xs00yjCJHZf9reaOKSVfcxE/2nhw/rLbxy3y8skHEZr+cYchN&#10;pJIZZEJeQJpiBVyRiGnS+FLxdQ/tlmhonRo2ux1jPfVVmau9PNJVaeCexcoqDVyt5g6gqZLaKqUp&#10;Em0GWdRMXfHQZZdt8fAFFw8hRKG/5X1wX3Euce/yobuvhFBHDPx9ZKPLh82Malf2LYrZ7ZXA3p6/&#10;uCtB93RzN6ibl5t7Xgl2IfX6K8HSA8wG3wk2M6iH27L785bd7qERXmRdHdi8Htsn339/u3eBxRv3&#10;wT8AAAD//wMAUEsDBBQABgAIAAAAIQC78o6Z3wAAAAgBAAAPAAAAZHJzL2Rvd25yZXYueG1sTI/L&#10;TsMwEEX3SPyDNUjsWsc8Cg5xqqoCVlUlWiTEbppMk6jxOIrdJP17zAqWo3N175lsOdlWDNT7xrEB&#10;NU9AEBeubLgy8Ll/mz2D8AG5xNYxGbiQh2V+fZVhWrqRP2jYhUrEEvYpGqhD6FIpfVGTRT93HXFk&#10;R9dbDPHsK1n2OMZy28q7JFlIiw3HhRo7WtdUnHZna+B9xHF1r16Hzem4vnzvH7dfG0XG3N5MqxcQ&#10;gabwF4Zf/agOeXQ6uDOXXrQGZkqrGI1gASJyrTSIg4GHJ61B5pn8/0D+AwAA//8DAFBLAQItABQA&#10;BgAIAAAAIQC2gziS/gAAAOEBAAATAAAAAAAAAAAAAAAAAAAAAABbQ29udGVudF9UeXBlc10ueG1s&#10;UEsBAi0AFAAGAAgAAAAhADj9If/WAAAAlAEAAAsAAAAAAAAAAAAAAAAALwEAAF9yZWxzLy5yZWxz&#10;UEsBAi0AFAAGAAgAAAAhADRky9BdBAAAKxcAAA4AAAAAAAAAAAAAAAAALgIAAGRycy9lMm9Eb2Mu&#10;eG1sUEsBAi0AFAAGAAgAAAAhALvyjpnfAAAACAEAAA8AAAAAAAAAAAAAAAAAtwYAAGRycy9kb3du&#10;cmV2LnhtbFBLBQYAAAAABAAEAPMAAADDBwAAAAA=&#10;">
                <v:roundrect id="角丸四角形 17" o:spid="_x0000_s1029" style="position:absolute;left:95;top:22012;width:6572;height:295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a1uwgAAANsAAAAPAAAAZHJzL2Rvd25yZXYueG1sRE9Ni8Iw&#10;EL0L+x/CLHjTdD2oVKO4C4J6EHX3oLehGdNiM+k2Uau/3giCt3m8zxlPG1uKC9W+cKzgq5uAIM6c&#10;Ltgo+Pudd4YgfEDWWDomBTfyMJ18tMaYanflLV12wYgYwj5FBXkIVSqlz3Ky6LuuIo7c0dUWQ4S1&#10;kbrGawy3pewlSV9aLDg25FjRT07ZaXe2CvaH+2nVC2Zl5Pf/cuPv58Omv1aq/dnMRiACNeEtfrkX&#10;Os4fwPOXeICcPAAAAP//AwBQSwECLQAUAAYACAAAACEA2+H2y+4AAACFAQAAEwAAAAAAAAAAAAAA&#10;AAAAAAAAW0NvbnRlbnRfVHlwZXNdLnhtbFBLAQItABQABgAIAAAAIQBa9CxbvwAAABUBAAALAAAA&#10;AAAAAAAAAAAAAB8BAABfcmVscy8ucmVsc1BLAQItABQABgAIAAAAIQCRca1uwgAAANsAAAAPAAAA&#10;AAAAAAAAAAAAAAcCAABkcnMvZG93bnJldi54bWxQSwUGAAAAAAMAAwC3AAAA9gIAAAAA&#10;" fillcolor="#deeaf6 [664]" strokecolor="#2e74b5 [2408]" strokeweight="1.5pt">
                  <v:stroke joinstyle="miter"/>
                  <v:textbox inset="0,0,0,0">
                    <w:txbxContent>
                      <w:p w:rsidR="006F3531" w:rsidRPr="009E2412" w:rsidRDefault="006F3531" w:rsidP="005F7D23">
                        <w:pPr>
                          <w:rPr>
                            <w:rFonts w:ascii="Meiryo UI" w:eastAsia="Meiryo UI" w:hAnsi="Meiryo UI"/>
                            <w:color w:val="9CC2E5" w:themeColor="accent5" w:themeTint="99"/>
                            <w:sz w:val="28"/>
                            <w:szCs w:val="28"/>
                          </w:rPr>
                        </w:pPr>
                      </w:p>
                    </w:txbxContent>
                  </v:textbox>
                </v:roundrect>
                <v:roundrect id="角丸四角形 4" o:spid="_x0000_s1030" style="position:absolute;left:285;top:1811;width:6573;height:295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oNExQAAANoAAAAPAAAAZHJzL2Rvd25yZXYueG1sRI9Ba8JA&#10;FITvhf6H5RV6qxtDkRJdRYVC60Gs7UFvj+xzE5J9G7Mbk/rr3ULB4zAz3zCzxWBrcaHWl44VjEcJ&#10;COLc6ZKNgp/v95c3ED4ga6wdk4Jf8rCYPz7MMNOu5y+67IMREcI+QwVFCE0mpc8LsuhHriGO3sm1&#10;FkOUrZG6xT7CbS3TJJlIiyXHhQIbWheUV/vOKjgcr9UmDWZj5Or8ufPX7ribbJV6fhqWUxCBhnAP&#10;/7c/tIJX+LsSb4Cc3wAAAP//AwBQSwECLQAUAAYACAAAACEA2+H2y+4AAACFAQAAEwAAAAAAAAAA&#10;AAAAAAAAAAAAW0NvbnRlbnRfVHlwZXNdLnhtbFBLAQItABQABgAIAAAAIQBa9CxbvwAAABUBAAAL&#10;AAAAAAAAAAAAAAAAAB8BAABfcmVscy8ucmVsc1BLAQItABQABgAIAAAAIQBSZoNExQAAANoAAAAP&#10;AAAAAAAAAAAAAAAAAAcCAABkcnMvZG93bnJldi54bWxQSwUGAAAAAAMAAwC3AAAA+QIAAAAA&#10;" fillcolor="#deeaf6 [664]" strokecolor="#2e74b5 [2408]" strokeweight="1.5pt">
                  <v:stroke joinstyle="miter"/>
                  <v:textbox inset="0,0,0,0">
                    <w:txbxContent>
                      <w:p w:rsidR="006F3531" w:rsidRPr="009E2412" w:rsidRDefault="006F3531" w:rsidP="00242094">
                        <w:pPr>
                          <w:rPr>
                            <w:rFonts w:ascii="Meiryo UI" w:eastAsia="Meiryo UI" w:hAnsi="Meiryo UI"/>
                            <w:color w:val="9CC2E5" w:themeColor="accent5" w:themeTint="99"/>
                            <w:sz w:val="28"/>
                            <w:szCs w:val="28"/>
                          </w:rPr>
                        </w:pPr>
                      </w:p>
                    </w:txbxContent>
                  </v:textbox>
                </v:roundrect>
                <v:roundrect id="角丸四角形 7" o:spid="_x0000_s1031" style="position:absolute;top:25336;width:6572;height:276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9y4wAAAANoAAAAPAAAAZHJzL2Rvd25yZXYueG1sRI/NqsIw&#10;FIT3F3yHcAR311QFr1SjiKC4EETrwuWhOf3R5qQ0sda3N4Jwl8PMN8MsVp2pREuNKy0rGA0jEMSp&#10;1SXnCi7J9ncGwnlkjZVlUvAiB6tl72eBsbZPPlF79rkIJexiVFB4X8dSurQgg25oa+LgZbYx6INs&#10;cqkbfIZyU8lxFE2lwZLDQoE1bQpK7+eHUbCTh2TSXl+ByjJ/3ae3xB4TpQb9bj0H4anz/+EvvdcK&#10;/uBzJdwAuXwDAAD//wMAUEsBAi0AFAAGAAgAAAAhANvh9svuAAAAhQEAABMAAAAAAAAAAAAAAAAA&#10;AAAAAFtDb250ZW50X1R5cGVzXS54bWxQSwECLQAUAAYACAAAACEAWvQsW78AAAAVAQAACwAAAAAA&#10;AAAAAAAAAAAfAQAAX3JlbHMvLnJlbHNQSwECLQAUAAYACAAAACEAeSPcuMAAAADaAAAADwAAAAAA&#10;AAAAAAAAAAAHAgAAZHJzL2Rvd25yZXYueG1sUEsFBgAAAAADAAMAtwAAAPQCAAAAAA==&#10;" fillcolor="#deebf7" strokecolor="#2e75b6" strokeweight="1.5pt">
                  <v:stroke joinstyle="miter"/>
                  <v:textbox inset="0,0,0,0">
                    <w:txbxContent>
                      <w:p w:rsidR="006F3531" w:rsidRPr="00242094" w:rsidRDefault="006F3531" w:rsidP="00087B41">
                        <w:pPr>
                          <w:rPr>
                            <w:rFonts w:ascii="Meiryo UI" w:eastAsia="Meiryo UI" w:hAnsi="Meiryo UI"/>
                            <w:sz w:val="28"/>
                            <w:szCs w:val="28"/>
                          </w:rPr>
                        </w:pPr>
                      </w:p>
                    </w:txbxContent>
                  </v:textbox>
                </v:roundrect>
                <v:roundrect id="角丸四角形 10" o:spid="_x0000_s1032" style="position:absolute;left:95;top:18573;width:6572;height:295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DqwwAAANsAAAAPAAAAZHJzL2Rvd25yZXYueG1sRI9Bb8Iw&#10;DIXvSPsPkZF2oymThlBHQNsYEjcE9MDRary2W+OUJtDy7/EBiZut9/ze58VqcI26UhdqzwamSQqK&#10;uPC25tJAftxM5qBCRLbYeCYDNwqwWr6MFphZ3/OerodYKgnhkKGBKsY20zoUFTkMiW+JRfv1ncMo&#10;a1dq22Ev4a7Rb2k60w5rloYKW/quqPg/XJwBv8t/ev+V394v7nTebONf2u7XxryOh88PUJGG+DQ/&#10;rrdW8IVefpEB9PIOAAD//wMAUEsBAi0AFAAGAAgAAAAhANvh9svuAAAAhQEAABMAAAAAAAAAAAAA&#10;AAAAAAAAAFtDb250ZW50X1R5cGVzXS54bWxQSwECLQAUAAYACAAAACEAWvQsW78AAAAVAQAACwAA&#10;AAAAAAAAAAAAAAAfAQAAX3JlbHMvLnJlbHNQSwECLQAUAAYACAAAACEAfPng6sMAAADbAAAADwAA&#10;AAAAAAAAAAAAAAAHAgAAZHJzL2Rvd25yZXYueG1sUEsFBgAAAAADAAMAtwAAAPcCAAAAAA==&#10;" fillcolor="#deeaf6 [664]" strokecolor="#2e75b6" strokeweight="1.5pt">
                  <v:stroke joinstyle="miter"/>
                  <v:textbox inset="0,0,0,0">
                    <w:txbxContent>
                      <w:p w:rsidR="006F3531" w:rsidRPr="00242094" w:rsidRDefault="006F3531" w:rsidP="006830A4">
                        <w:pPr>
                          <w:rPr>
                            <w:rFonts w:ascii="Meiryo UI" w:eastAsia="Meiryo UI" w:hAnsi="Meiryo UI"/>
                            <w:sz w:val="28"/>
                            <w:szCs w:val="28"/>
                          </w:rPr>
                        </w:pPr>
                      </w:p>
                    </w:txbxContent>
                  </v:textbox>
                </v:roundrect>
                <v:roundrect id="角丸四角形 9" o:spid="_x0000_s1033" style="position:absolute;left:476;top:-2286;width:6572;height:295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d4AwgAAANoAAAAPAAAAZHJzL2Rvd25yZXYueG1sRI9Bi8Iw&#10;FITvC/6H8ARv29QFRatRdFXwtuj24PHRPNtq81KbaOu/NwvCHoeZ+YaZLztTiQc1rrSsYBjFIIgz&#10;q0vOFaS/u88JCOeRNVaWScGTHCwXvY85Jtq2fKDH0eciQNglqKDwvk6kdFlBBl1ka+LgnW1j0AfZ&#10;5FI32Aa4qeRXHI+lwZLDQoE1fReUXY93o8D+pNvWrtPn6G5Ot93eX+L6sFFq0O9WMxCeOv8ffrf3&#10;WsEU/q6EGyAXLwAAAP//AwBQSwECLQAUAAYACAAAACEA2+H2y+4AAACFAQAAEwAAAAAAAAAAAAAA&#10;AAAAAAAAW0NvbnRlbnRfVHlwZXNdLnhtbFBLAQItABQABgAIAAAAIQBa9CxbvwAAABUBAAALAAAA&#10;AAAAAAAAAAAAAB8BAABfcmVscy8ucmVsc1BLAQItABQABgAIAAAAIQAsQd4AwgAAANoAAAAPAAAA&#10;AAAAAAAAAAAAAAcCAABkcnMvZG93bnJldi54bWxQSwUGAAAAAAMAAwC3AAAA9gIAAAAA&#10;" fillcolor="#deeaf6 [664]" strokecolor="#2e75b6" strokeweight="1.5pt">
                  <v:stroke joinstyle="miter"/>
                  <v:textbox inset="0,0,0,0">
                    <w:txbxContent>
                      <w:p w:rsidR="006F3531" w:rsidRPr="00242094" w:rsidRDefault="006F3531" w:rsidP="006830A4">
                        <w:pPr>
                          <w:rPr>
                            <w:rFonts w:ascii="Meiryo UI" w:eastAsia="Meiryo UI" w:hAnsi="Meiryo UI"/>
                            <w:sz w:val="28"/>
                            <w:szCs w:val="28"/>
                          </w:rPr>
                        </w:pPr>
                      </w:p>
                    </w:txbxContent>
                  </v:textbox>
                </v:roundrect>
              </v:group>
            </w:pict>
          </mc:Fallback>
        </mc:AlternateContent>
      </w:r>
      <w:r w:rsidR="006F3531">
        <w:rPr>
          <w:rFonts w:ascii="メイリオ" w:eastAsia="メイリオ" w:hAnsi="メイリオ"/>
          <w:b/>
          <w:noProof/>
          <w:sz w:val="26"/>
          <w:szCs w:val="26"/>
        </w:rPr>
        <mc:AlternateContent>
          <mc:Choice Requires="wps">
            <w:drawing>
              <wp:anchor distT="0" distB="0" distL="114300" distR="114300" simplePos="0" relativeHeight="251670016" behindDoc="0" locked="0" layoutInCell="1" allowOverlap="1" wp14:anchorId="19243025" wp14:editId="1C57ACE6">
                <wp:simplePos x="0" y="0"/>
                <wp:positionH relativeFrom="column">
                  <wp:posOffset>-187960</wp:posOffset>
                </wp:positionH>
                <wp:positionV relativeFrom="paragraph">
                  <wp:posOffset>288925</wp:posOffset>
                </wp:positionV>
                <wp:extent cx="800100" cy="47625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800100" cy="476250"/>
                        </a:xfrm>
                        <a:prstGeom prst="rect">
                          <a:avLst/>
                        </a:prstGeom>
                        <a:noFill/>
                        <a:ln w="6350">
                          <a:noFill/>
                        </a:ln>
                        <a:effectLst/>
                      </wps:spPr>
                      <wps:txbx>
                        <w:txbxContent>
                          <w:p w:rsidR="006F3531" w:rsidRPr="00845D7B" w:rsidRDefault="006F3531" w:rsidP="00471E44">
                            <w:pPr>
                              <w:jc w:val="center"/>
                              <w:rPr>
                                <w:rFonts w:ascii="Meiryo UI" w:eastAsia="Meiryo UI" w:hAnsi="Meiryo UI"/>
                                <w:b/>
                                <w:sz w:val="28"/>
                                <w:szCs w:val="28"/>
                              </w:rPr>
                            </w:pPr>
                            <w:r>
                              <w:rPr>
                                <w:rFonts w:ascii="メイリオ" w:eastAsia="メイリオ" w:hAnsi="メイリオ" w:hint="eastAsia"/>
                                <w:b/>
                                <w:sz w:val="28"/>
                                <w:szCs w:val="28"/>
                              </w:rPr>
                              <w:t>演 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9243025" id="テキスト ボックス 18" o:spid="_x0000_s1034" type="#_x0000_t202" style="position:absolute;left:0;text-align:left;margin-left:-14.8pt;margin-top:22.75pt;width:63pt;height:37.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2ujUwIAAHgEAAAOAAAAZHJzL2Uyb0RvYy54bWysVEtu2zAQ3RfoHQjua9mu46RG5MBN4KJA&#10;kARwiqxpiooFSByWpC2lyxgIeoheoei659FF+kjZSZp2VXRDzY/DmfdmdHzSVCXbKOsK0ikf9Pqc&#10;KS0pK/Rtyj9dz98ccea80JkoSauU3ynHT6avXx3XZqKGtKIyU5YhiXaT2qR85b2ZJImTK1UJ1yOj&#10;NJw52Up4qPY2yayokb0qk2G/P05qspmxJJVzsJ51Tj6N+fNcSX+Z5055VqYctfl42nguw5lMj8Xk&#10;1gqzKuSuDPEPVVSi0Hj0MdWZ8IKtbfFHqqqQlhzlviepSijPC6liD+hm0H/RzWIljIq9ABxnHmFy&#10;/y+tvNhcWVZk4A5MaVGBo3b70N5/b+9/ttuvrN1+a7fb9v4HdIYYAFYbN8G9hcFN37ynBpf3dgdj&#10;wKHJbRW+6JDBD+jvHuFWjWcSxqM+WoZHwjU6HA8PIh3J02Vjnf+gqGJBSLkFmxFksTl3HoUgdB8S&#10;3tI0L8oyMlpqVqd8/BYpf/PgRqmDRcXZ2KUJDXWFB8k3yyYicrhvaknZHXq11I2PM3JeoKJz4fyV&#10;sJgXNIEd8Jc48pLwMu0kzlZkv/zNHuJBI7yc1Zi/lLvPa2EVZ+VHDYLfDUajMLBRGR0cDqHY557l&#10;c49eV6eEER9g24yMYoj35V7MLVU3WJVZeBUuoSXeTrnfi6e+2wqsmlSzWQzCiBrhz/XCyJA64Bbw&#10;vm5uhDU7UjzYvKD9pIrJC2662I6D2dpTXkTiAs4dqmAxKBjvyOduFcP+PNdj1NMPY/oLAAD//wMA&#10;UEsDBBQABgAIAAAAIQDX1t9W4QAAAAkBAAAPAAAAZHJzL2Rvd25yZXYueG1sTI9BS8NAEIXvgv9h&#10;GcFbu2loQhuzKSVQBNFDay/eJtlpEprdjdltG/31jic9Du/jvW/yzWR6caXRd84qWMwjEGRrpzvb&#10;KDi+72YrED6g1dg7Swq+yMOmuL/LMdPuZvd0PYRGcIn1GSpoQxgyKX3dkkE/dwNZzk5uNBj4HBup&#10;R7xxuellHEWpNNhZXmhxoLKl+ny4GAUv5e4N91VsVt99+fx62g6fx49EqceHafsEItAU/mD41Wd1&#10;KNipchervegVzOJ1yqiCZZKAYGCdLkFUDMZRArLI5f8Pih8AAAD//wMAUEsBAi0AFAAGAAgAAAAh&#10;ALaDOJL+AAAA4QEAABMAAAAAAAAAAAAAAAAAAAAAAFtDb250ZW50X1R5cGVzXS54bWxQSwECLQAU&#10;AAYACAAAACEAOP0h/9YAAACUAQAACwAAAAAAAAAAAAAAAAAvAQAAX3JlbHMvLnJlbHNQSwECLQAU&#10;AAYACAAAACEAlVtro1MCAAB4BAAADgAAAAAAAAAAAAAAAAAuAgAAZHJzL2Uyb0RvYy54bWxQSwEC&#10;LQAUAAYACAAAACEA19bfVuEAAAAJAQAADwAAAAAAAAAAAAAAAACtBAAAZHJzL2Rvd25yZXYueG1s&#10;UEsFBgAAAAAEAAQA8wAAALsFAAAAAA==&#10;" filled="f" stroked="f" strokeweight=".5pt">
                <v:textbox>
                  <w:txbxContent>
                    <w:p w:rsidR="006F3531" w:rsidRPr="00845D7B" w:rsidRDefault="006F3531" w:rsidP="00471E44">
                      <w:pPr>
                        <w:jc w:val="center"/>
                        <w:rPr>
                          <w:rFonts w:ascii="Meiryo UI" w:eastAsia="Meiryo UI" w:hAnsi="Meiryo UI"/>
                          <w:b/>
                          <w:sz w:val="28"/>
                          <w:szCs w:val="28"/>
                        </w:rPr>
                      </w:pPr>
                      <w:r>
                        <w:rPr>
                          <w:rFonts w:ascii="メイリオ" w:eastAsia="メイリオ" w:hAnsi="メイリオ" w:hint="eastAsia"/>
                          <w:b/>
                          <w:sz w:val="28"/>
                          <w:szCs w:val="28"/>
                        </w:rPr>
                        <w:t>演 題</w:t>
                      </w:r>
                    </w:p>
                  </w:txbxContent>
                </v:textbox>
              </v:shape>
            </w:pict>
          </mc:Fallback>
        </mc:AlternateContent>
      </w:r>
      <w:r w:rsidR="0034435F" w:rsidRPr="009E2412">
        <w:rPr>
          <w:rFonts w:ascii="メイリオ" w:eastAsia="メイリオ" w:hAnsi="メイリオ" w:hint="eastAsia"/>
          <w:b/>
          <w:sz w:val="26"/>
          <w:szCs w:val="26"/>
        </w:rPr>
        <w:t>令和</w:t>
      </w:r>
      <w:r w:rsidR="00B40C44">
        <w:rPr>
          <w:rFonts w:ascii="メイリオ" w:eastAsia="メイリオ" w:hAnsi="メイリオ" w:hint="eastAsia"/>
          <w:b/>
          <w:sz w:val="26"/>
          <w:szCs w:val="26"/>
        </w:rPr>
        <w:t>4</w:t>
      </w:r>
      <w:r w:rsidR="00966F66" w:rsidRPr="009E2412">
        <w:rPr>
          <w:rFonts w:ascii="メイリオ" w:eastAsia="メイリオ" w:hAnsi="メイリオ" w:hint="eastAsia"/>
          <w:b/>
          <w:sz w:val="26"/>
          <w:szCs w:val="26"/>
        </w:rPr>
        <w:t>（</w:t>
      </w:r>
      <w:r w:rsidR="00B40C44">
        <w:rPr>
          <w:rFonts w:ascii="メイリオ" w:eastAsia="メイリオ" w:hAnsi="メイリオ"/>
          <w:b/>
          <w:sz w:val="26"/>
          <w:szCs w:val="26"/>
        </w:rPr>
        <w:t>2022</w:t>
      </w:r>
      <w:r w:rsidR="00966F66" w:rsidRPr="009E2412">
        <w:rPr>
          <w:rFonts w:ascii="メイリオ" w:eastAsia="メイリオ" w:hAnsi="メイリオ" w:hint="eastAsia"/>
          <w:b/>
          <w:sz w:val="26"/>
          <w:szCs w:val="26"/>
        </w:rPr>
        <w:t>）</w:t>
      </w:r>
      <w:r w:rsidR="00966F66" w:rsidRPr="002C3B2C">
        <w:rPr>
          <w:rFonts w:ascii="メイリオ" w:eastAsia="メイリオ" w:hAnsi="メイリオ" w:hint="eastAsia"/>
          <w:b/>
          <w:sz w:val="26"/>
          <w:szCs w:val="26"/>
        </w:rPr>
        <w:t>年</w:t>
      </w:r>
      <w:r w:rsidR="00B40C44">
        <w:rPr>
          <w:rFonts w:ascii="メイリオ" w:eastAsia="メイリオ" w:hAnsi="メイリオ"/>
          <w:b/>
          <w:sz w:val="26"/>
          <w:szCs w:val="26"/>
        </w:rPr>
        <w:t>12</w:t>
      </w:r>
      <w:r w:rsidR="00966F66" w:rsidRPr="002C3B2C">
        <w:rPr>
          <w:rFonts w:ascii="メイリオ" w:eastAsia="メイリオ" w:hAnsi="メイリオ" w:hint="eastAsia"/>
          <w:b/>
          <w:sz w:val="26"/>
          <w:szCs w:val="26"/>
        </w:rPr>
        <w:t>月</w:t>
      </w:r>
      <w:r w:rsidR="00B40C44">
        <w:rPr>
          <w:rFonts w:ascii="メイリオ" w:eastAsia="メイリオ" w:hAnsi="メイリオ"/>
          <w:b/>
          <w:sz w:val="26"/>
          <w:szCs w:val="26"/>
        </w:rPr>
        <w:t>1</w:t>
      </w:r>
      <w:r w:rsidR="00B40C44">
        <w:rPr>
          <w:rFonts w:ascii="メイリオ" w:eastAsia="メイリオ" w:hAnsi="メイリオ" w:hint="eastAsia"/>
          <w:b/>
          <w:sz w:val="26"/>
          <w:szCs w:val="26"/>
        </w:rPr>
        <w:t>日（木</w:t>
      </w:r>
      <w:r w:rsidR="00966F66" w:rsidRPr="002C3B2C">
        <w:rPr>
          <w:rFonts w:ascii="メイリオ" w:eastAsia="メイリオ" w:hAnsi="メイリオ" w:hint="eastAsia"/>
          <w:b/>
          <w:sz w:val="26"/>
          <w:szCs w:val="26"/>
        </w:rPr>
        <w:t>曜日）13:</w:t>
      </w:r>
      <w:r w:rsidR="00B40C44">
        <w:rPr>
          <w:rFonts w:ascii="メイリオ" w:eastAsia="メイリオ" w:hAnsi="メイリオ" w:hint="eastAsia"/>
          <w:b/>
          <w:sz w:val="26"/>
          <w:szCs w:val="26"/>
        </w:rPr>
        <w:t>０</w:t>
      </w:r>
      <w:r w:rsidR="0034435F" w:rsidRPr="002C3B2C">
        <w:rPr>
          <w:rFonts w:ascii="メイリオ" w:eastAsia="メイリオ" w:hAnsi="メイリオ" w:hint="eastAsia"/>
          <w:b/>
          <w:sz w:val="26"/>
          <w:szCs w:val="26"/>
        </w:rPr>
        <w:t>0</w:t>
      </w:r>
      <w:r w:rsidR="00966F66" w:rsidRPr="002C3B2C">
        <w:rPr>
          <w:rFonts w:ascii="メイリオ" w:eastAsia="メイリオ" w:hAnsi="メイリオ" w:hint="eastAsia"/>
          <w:b/>
          <w:sz w:val="26"/>
          <w:szCs w:val="26"/>
        </w:rPr>
        <w:t>～1</w:t>
      </w:r>
      <w:r w:rsidR="00B40C44">
        <w:rPr>
          <w:rFonts w:ascii="メイリオ" w:eastAsia="メイリオ" w:hAnsi="メイリオ" w:hint="eastAsia"/>
          <w:b/>
          <w:sz w:val="26"/>
          <w:szCs w:val="26"/>
        </w:rPr>
        <w:t>６</w:t>
      </w:r>
      <w:r w:rsidR="0034435F" w:rsidRPr="002C3B2C">
        <w:rPr>
          <w:rFonts w:ascii="メイリオ" w:eastAsia="メイリオ" w:hAnsi="メイリオ"/>
          <w:b/>
          <w:sz w:val="26"/>
          <w:szCs w:val="26"/>
        </w:rPr>
        <w:t>:</w:t>
      </w:r>
      <w:r w:rsidR="00B40C44">
        <w:rPr>
          <w:rFonts w:ascii="メイリオ" w:eastAsia="メイリオ" w:hAnsi="メイリオ" w:hint="eastAsia"/>
          <w:b/>
          <w:sz w:val="26"/>
          <w:szCs w:val="26"/>
        </w:rPr>
        <w:t>０</w:t>
      </w:r>
      <w:r w:rsidR="0034435F" w:rsidRPr="002C3B2C">
        <w:rPr>
          <w:rFonts w:ascii="メイリオ" w:eastAsia="メイリオ" w:hAnsi="メイリオ" w:hint="eastAsia"/>
          <w:b/>
          <w:sz w:val="26"/>
          <w:szCs w:val="26"/>
        </w:rPr>
        <w:t>0</w:t>
      </w:r>
    </w:p>
    <w:p w:rsidR="008B4C38" w:rsidRPr="00560DC6" w:rsidRDefault="00E072D5" w:rsidP="00F76796">
      <w:pPr>
        <w:snapToGrid w:val="0"/>
        <w:rPr>
          <w:rFonts w:ascii="ＭＳ ゴシック" w:eastAsia="ＭＳ ゴシック" w:hAnsi="ＭＳ ゴシック"/>
          <w:b/>
          <w:i/>
          <w:sz w:val="28"/>
        </w:rPr>
      </w:pPr>
      <w:r>
        <w:rPr>
          <w:rFonts w:ascii="ＭＳ ゴシック" w:eastAsia="ＭＳ ゴシック" w:hAnsi="ＭＳ ゴシック" w:hint="eastAsia"/>
          <w:b/>
          <w:noProof/>
          <w:sz w:val="28"/>
        </w:rPr>
        <mc:AlternateContent>
          <mc:Choice Requires="wps">
            <w:drawing>
              <wp:anchor distT="0" distB="0" distL="114300" distR="114300" simplePos="0" relativeHeight="251645440" behindDoc="0" locked="0" layoutInCell="1" allowOverlap="1" wp14:anchorId="6DB1D6F5" wp14:editId="47DF7471">
                <wp:simplePos x="0" y="0"/>
                <wp:positionH relativeFrom="margin">
                  <wp:align>left</wp:align>
                </wp:positionH>
                <wp:positionV relativeFrom="paragraph">
                  <wp:posOffset>135890</wp:posOffset>
                </wp:positionV>
                <wp:extent cx="6238875" cy="847725"/>
                <wp:effectExtent l="0" t="0" r="28575" b="28575"/>
                <wp:wrapNone/>
                <wp:docPr id="21" name="正方形/長方形 21"/>
                <wp:cNvGraphicFramePr/>
                <a:graphic xmlns:a="http://schemas.openxmlformats.org/drawingml/2006/main">
                  <a:graphicData uri="http://schemas.microsoft.com/office/word/2010/wordprocessingShape">
                    <wps:wsp>
                      <wps:cNvSpPr/>
                      <wps:spPr>
                        <a:xfrm>
                          <a:off x="0" y="0"/>
                          <a:ext cx="6238875" cy="847725"/>
                        </a:xfrm>
                        <a:prstGeom prst="rect">
                          <a:avLst/>
                        </a:prstGeom>
                        <a:solidFill>
                          <a:srgbClr val="FFFFE7"/>
                        </a:solid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085958" id="正方形/長方形 21" o:spid="_x0000_s1026" style="position:absolute;left:0;text-align:left;margin-left:0;margin-top:10.7pt;width:491.25pt;height:66.75pt;z-index:2516454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RzKwAIAAMQFAAAOAAAAZHJzL2Uyb0RvYy54bWysVM1uEzEQviPxDpbvdDdL0qRRN1WUEoRU&#10;tREt6tnx2tmVvLaxnT/eAx4AzpwRBx6HSrwFY3t3m5aKAyIHZ2Zn5vPM55k5PdvVAm2YsZWSOe4d&#10;pRgxSVVRyVWO393MX4wwso7IggglWY73zOKzyfNnp1s9ZpkqlSiYQQAi7Xirc1w6p8dJYmnJamKP&#10;lGYSjFyZmjhQzSopDNkCei2SLE2Pk60yhTaKMmvh63k04knA55xRd8W5ZQ6JHENuLpwmnEt/JpNT&#10;Ml4ZosuKNmmQf8iiJpWESzuoc+IIWpvqD6i6okZZxd0RVXWiOK8oCzVANb30UTXXJdEs1ALkWN3R&#10;ZP8fLL3cLAyqihxnPYwkqeGN7r5+ufv0/eePz8mvj9+ihMAKVG21HUPEtV6YRrMg+rp33NT+HypC&#10;u0DvvqOX7Ryi8PE4ezkaDQcYUbCN+sNhNvCgyX20Nta9ZqpGXsixgecLrJLNhXXRtXXxl1klqmJe&#10;CREUs1rOhEEbAk89h9+rYYP+wE1ItIVGPUkHaYB+YLSHGGk6TGehQyDDAzfQhIS0PRmx/CC5vWA+&#10;DyHfMg6MQsFZvMH3MutSI5Qy6XrRVJKCxYwHKfzahNuIQE4A9MgcKu2wG4DWM4K02JGqxt+HsjAK&#10;XXBT+t+Cu4hws5KuC64rqcxTlQmoqrk5+rckRWo8S0tV7KHfjIqDaDWdV/DUF8S6BTEweTCjsE3c&#10;FRxcKHgp1UgYlcp8eOq794eBACtGW5jkHNv3a2IYRuKNhFE56fX7fvSD0h8MM1DMoWV5aJHreqag&#10;g2AaILsgen8nWpEbVd/C0pn6W8FEJIW7c0ydaZWZixsG1hZl02lwg3HXxF3Ia009uGfVt/LN7pYY&#10;3fS7g0m5VO3Uk/Gjto++PlKq6dopXoWZuOe14RtWRWicZq35XXSoB6/75Tv5DQAA//8DAFBLAwQU&#10;AAYACAAAACEAJ5B/3d0AAAAHAQAADwAAAGRycy9kb3ducmV2LnhtbEyPwU7DMBBE70j8g7VI3KhT&#10;qylNiFMhJA5IgESL4OomS2yI11HstOHvWU5wHM1o5k21nX0vjjhGF0jDcpGBQGpC66jT8Lq/v9qA&#10;iMlQa/pAqOEbI2zr87PKlG040Qsed6kTXEKxNBpsSkMpZWwsehMXYUBi7yOM3iSWYyfb0Zy43PdS&#10;ZdlaeuOIF6wZ8M5i87WbvIYif9/7azc9PxTu066jenx7Uo3Wlxfz7Q2IhHP6C8MvPqNDzUyHMFEb&#10;Ra+BjyQNarkCwW6xUTmIA8fyVQGyruR//voHAAD//wMAUEsBAi0AFAAGAAgAAAAhALaDOJL+AAAA&#10;4QEAABMAAAAAAAAAAAAAAAAAAAAAAFtDb250ZW50X1R5cGVzXS54bWxQSwECLQAUAAYACAAAACEA&#10;OP0h/9YAAACUAQAACwAAAAAAAAAAAAAAAAAvAQAAX3JlbHMvLnJlbHNQSwECLQAUAAYACAAAACEA&#10;3LEcysACAADEBQAADgAAAAAAAAAAAAAAAAAuAgAAZHJzL2Uyb0RvYy54bWxQSwECLQAUAAYACAAA&#10;ACEAJ5B/3d0AAAAHAQAADwAAAAAAAAAAAAAAAAAaBQAAZHJzL2Rvd25yZXYueG1sUEsFBgAAAAAE&#10;AAQA8wAAACQGAAAAAA==&#10;" fillcolor="#ffffe7" strokecolor="#0070c0" strokeweight="1.5pt">
                <w10:wrap anchorx="margin"/>
              </v:rect>
            </w:pict>
          </mc:Fallback>
        </mc:AlternateContent>
      </w:r>
      <w:r>
        <w:rPr>
          <w:rFonts w:ascii="メイリオ" w:eastAsia="メイリオ" w:hAnsi="メイリオ"/>
          <w:noProof/>
          <w:color w:val="00B050"/>
          <w:sz w:val="22"/>
        </w:rPr>
        <mc:AlternateContent>
          <mc:Choice Requires="wps">
            <w:drawing>
              <wp:anchor distT="0" distB="0" distL="114300" distR="114300" simplePos="0" relativeHeight="251646464" behindDoc="0" locked="0" layoutInCell="1" allowOverlap="1" wp14:anchorId="4E7CC77B" wp14:editId="6282EC4A">
                <wp:simplePos x="0" y="0"/>
                <wp:positionH relativeFrom="page">
                  <wp:align>right</wp:align>
                </wp:positionH>
                <wp:positionV relativeFrom="paragraph">
                  <wp:posOffset>93980</wp:posOffset>
                </wp:positionV>
                <wp:extent cx="6219825" cy="9810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6219825" cy="981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3531" w:rsidRPr="00E072D5" w:rsidRDefault="006F3531" w:rsidP="003E2322">
                            <w:pPr>
                              <w:widowControl/>
                              <w:snapToGrid w:val="0"/>
                              <w:ind w:firstLineChars="50" w:firstLine="180"/>
                              <w:contextualSpacing/>
                              <w:jc w:val="left"/>
                              <w:rPr>
                                <w:rFonts w:ascii="Meiryo UI" w:eastAsia="Meiryo UI" w:hAnsi="Meiryo UI"/>
                                <w:b/>
                                <w:color w:val="1F4E79" w:themeColor="accent5" w:themeShade="80"/>
                                <w:sz w:val="36"/>
                                <w:szCs w:val="36"/>
                                <w:u w:val="single"/>
                              </w:rPr>
                            </w:pPr>
                            <w:r w:rsidRPr="00E072D5">
                              <w:rPr>
                                <w:rFonts w:ascii="Meiryo UI" w:eastAsia="Meiryo UI" w:hAnsi="Meiryo UI"/>
                                <w:b/>
                                <w:color w:val="1F4E79" w:themeColor="accent5" w:themeShade="80"/>
                                <w:sz w:val="36"/>
                                <w:szCs w:val="36"/>
                                <w:u w:val="single"/>
                              </w:rPr>
                              <w:t>プラスチック製品製造における資源循環</w:t>
                            </w:r>
                          </w:p>
                          <w:p w:rsidR="006F3531" w:rsidRPr="00E072D5" w:rsidRDefault="006F3531" w:rsidP="003E2322">
                            <w:pPr>
                              <w:widowControl/>
                              <w:snapToGrid w:val="0"/>
                              <w:ind w:firstLineChars="50" w:firstLine="180"/>
                              <w:contextualSpacing/>
                              <w:jc w:val="left"/>
                              <w:rPr>
                                <w:rFonts w:ascii="Meiryo UI" w:eastAsia="Meiryo UI" w:hAnsi="Meiryo UI"/>
                                <w:b/>
                                <w:color w:val="1F4E79" w:themeColor="accent5" w:themeShade="80"/>
                                <w:sz w:val="40"/>
                                <w:szCs w:val="32"/>
                                <w:u w:val="single"/>
                              </w:rPr>
                            </w:pPr>
                            <w:r w:rsidRPr="00E072D5">
                              <w:rPr>
                                <w:rFonts w:ascii="Meiryo UI" w:eastAsia="Meiryo UI" w:hAnsi="Meiryo UI" w:hint="eastAsia"/>
                                <w:b/>
                                <w:color w:val="1F4E79" w:themeColor="accent5" w:themeShade="80"/>
                                <w:sz w:val="36"/>
                                <w:szCs w:val="36"/>
                                <w:u w:val="single"/>
                              </w:rPr>
                              <w:t>～バイオプラスチック・プラスチックリサイクルの現状と課題</w:t>
                            </w:r>
                            <w:r w:rsidRPr="00E072D5">
                              <w:rPr>
                                <w:rFonts w:ascii="Meiryo UI" w:eastAsia="Meiryo UI" w:hAnsi="Meiryo UI" w:hint="eastAsia"/>
                                <w:b/>
                                <w:color w:val="1F4E79" w:themeColor="accent5" w:themeShade="80"/>
                                <w:sz w:val="40"/>
                                <w:szCs w:val="32"/>
                                <w:u w:val="single"/>
                              </w:rPr>
                              <w:t>～</w:t>
                            </w:r>
                          </w:p>
                          <w:p w:rsidR="006F3531" w:rsidRDefault="006F3531" w:rsidP="003E2322">
                            <w:pPr>
                              <w:widowControl/>
                              <w:snapToGrid w:val="0"/>
                              <w:ind w:firstLineChars="50" w:firstLine="200"/>
                              <w:contextualSpacing/>
                              <w:jc w:val="left"/>
                              <w:rPr>
                                <w:rFonts w:ascii="Meiryo UI" w:eastAsia="Meiryo UI" w:hAnsi="Meiryo UI"/>
                                <w:b/>
                                <w:color w:val="1F4E79" w:themeColor="accent5" w:themeShade="80"/>
                                <w:sz w:val="40"/>
                                <w:szCs w:val="32"/>
                                <w:u w:val="single"/>
                              </w:rPr>
                            </w:pPr>
                          </w:p>
                          <w:p w:rsidR="006F3531" w:rsidRDefault="006F3531" w:rsidP="003E2322">
                            <w:pPr>
                              <w:widowControl/>
                              <w:snapToGrid w:val="0"/>
                              <w:ind w:firstLineChars="50" w:firstLine="200"/>
                              <w:contextualSpacing/>
                              <w:jc w:val="left"/>
                              <w:rPr>
                                <w:rFonts w:ascii="Meiryo UI" w:eastAsia="Meiryo UI" w:hAnsi="Meiryo UI"/>
                                <w:b/>
                                <w:color w:val="1F4E79" w:themeColor="accent5" w:themeShade="80"/>
                                <w:sz w:val="40"/>
                                <w:szCs w:val="32"/>
                                <w:u w:val="single"/>
                              </w:rPr>
                            </w:pPr>
                          </w:p>
                          <w:p w:rsidR="006F3531" w:rsidRPr="003E2322" w:rsidRDefault="006F3531" w:rsidP="003E2322">
                            <w:pPr>
                              <w:widowControl/>
                              <w:snapToGrid w:val="0"/>
                              <w:ind w:firstLineChars="50" w:firstLine="200"/>
                              <w:contextualSpacing/>
                              <w:jc w:val="left"/>
                              <w:rPr>
                                <w:rFonts w:ascii="Meiryo UI" w:eastAsia="Meiryo UI" w:hAnsi="Meiryo UI"/>
                                <w:b/>
                                <w:color w:val="1F4E79" w:themeColor="accent5" w:themeShade="80"/>
                                <w:sz w:val="40"/>
                                <w:szCs w:val="32"/>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7CC77B" id="テキスト ボックス 6" o:spid="_x0000_s1035" type="#_x0000_t202" style="position:absolute;left:0;text-align:left;margin-left:438.55pt;margin-top:7.4pt;width:489.75pt;height:77.25pt;z-index:2516464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5jyogIAAHoFAAAOAAAAZHJzL2Uyb0RvYy54bWysVM1u2zAMvg/YOwi6r06yJk2DOkXWosOA&#10;oi3WDj0rstQYk0VNUmJnxwQo9hB7hWHnPY9fZJRsp0G3S4ddbEr8SJEff05Oq0KRlbAuB53S/kGP&#10;EqE5ZLl+SOmnu4s3Y0qcZzpjCrRI6Vo4ejp9/eqkNBMxgAWoTFiCTrSblCalC+/NJEkcX4iCuQMw&#10;QqNSgi2Yx6N9SDLLSvReqGTQ642SEmxmLHDhHN6eN0o6jf6lFNxfS+mEJyqlGJuPXxu/8/BNpids&#10;8mCZWeS8DYP9QxQFyzU+unN1zjwjS5v/4arIuQUH0h9wKBKQMuci5oDZ9HvPsrldMCNiLkiOMzua&#10;3P9zy69WN5bkWUpHlGhWYInq7WO9+VFvftXbb6Tefq+323rzE89kFOgqjZug1a1BO1+9gwrL3t07&#10;vAwsVNIW4Y/5EdQj8esd2aLyhOPlaNA/Hg+GlHDUHY/7vaNhcJM8WRvr/HsBBQlCSi0WM3LMVpfO&#10;N9AOEh7TcJErFQuqNCnxhbfDXjTYadC50gErYmu0bkJGTeRR8mslAkbpj0IiNTGBcBGbUpwpS1YM&#10;24lxLrSPuUe/iA4oiUG8xLDFP0X1EuMmj+5l0H5nXOQabMz+WdjZ5y5k2eCR8728g+ireRV7YtwV&#10;dg7ZGuttoRkgZ/hFjkW5ZM7fMIsTgyXGLeCv8SMVIPnQSpQswH79233AYyOjlpISJzCl7suSWUGJ&#10;+qCxxY/7h4dhZOPhcHg0wIPd18z3NXpZnAFWpY/7xvAoBrxXnSgtFPe4LGbhVVQxzfHtlPpOPPPN&#10;XsBlw8VsFkE4pIb5S31reHAdihRa7q66Z9a0femxo6+gm1U2edaeDTZYapgtPcg89m7guWG15R8H&#10;PHZ/u4zCBtk/R9TTypz+BgAA//8DAFBLAwQUAAYACAAAACEAwybUod8AAAAHAQAADwAAAGRycy9k&#10;b3ducmV2LnhtbEyPwU7DMBBE70j8g7VI3KhDoaVJ41RVpAoJwaGlF25OvE2i2usQu23g61lOcJyZ&#10;1czbfDU6K844hM6TgvtJAgKp9qajRsH+fXO3ABGiJqOtJ1TwhQFWxfVVrjPjL7TF8y42gksoZFpB&#10;G2OfSRnqFp0OE98jcXbwg9OR5dBIM+gLlzsrp0kyl053xAut7rFssT7uTk7BS7l509tq6hbftnx+&#10;Paz7z/3HTKnbm3G9BBFxjH/H8IvP6FAwU+VPZIKwCviRyO4j83OaPqUzEBUb8/QBZJHL//zFDwAA&#10;AP//AwBQSwECLQAUAAYACAAAACEAtoM4kv4AAADhAQAAEwAAAAAAAAAAAAAAAAAAAAAAW0NvbnRl&#10;bnRfVHlwZXNdLnhtbFBLAQItABQABgAIAAAAIQA4/SH/1gAAAJQBAAALAAAAAAAAAAAAAAAAAC8B&#10;AABfcmVscy8ucmVsc1BLAQItABQABgAIAAAAIQALE5jyogIAAHoFAAAOAAAAAAAAAAAAAAAAAC4C&#10;AABkcnMvZTJvRG9jLnhtbFBLAQItABQABgAIAAAAIQDDJtSh3wAAAAcBAAAPAAAAAAAAAAAAAAAA&#10;APwEAABkcnMvZG93bnJldi54bWxQSwUGAAAAAAQABADzAAAACAYAAAAA&#10;" filled="f" stroked="f" strokeweight=".5pt">
                <v:textbox>
                  <w:txbxContent>
                    <w:p w:rsidR="006F3531" w:rsidRPr="00E072D5" w:rsidRDefault="006F3531" w:rsidP="003E2322">
                      <w:pPr>
                        <w:widowControl/>
                        <w:snapToGrid w:val="0"/>
                        <w:ind w:firstLineChars="50" w:firstLine="180"/>
                        <w:contextualSpacing/>
                        <w:jc w:val="left"/>
                        <w:rPr>
                          <w:rFonts w:ascii="Meiryo UI" w:eastAsia="Meiryo UI" w:hAnsi="Meiryo UI"/>
                          <w:b/>
                          <w:color w:val="1F4E79" w:themeColor="accent5" w:themeShade="80"/>
                          <w:sz w:val="36"/>
                          <w:szCs w:val="36"/>
                          <w:u w:val="single"/>
                        </w:rPr>
                      </w:pPr>
                      <w:r w:rsidRPr="00E072D5">
                        <w:rPr>
                          <w:rFonts w:ascii="Meiryo UI" w:eastAsia="Meiryo UI" w:hAnsi="Meiryo UI"/>
                          <w:b/>
                          <w:color w:val="1F4E79" w:themeColor="accent5" w:themeShade="80"/>
                          <w:sz w:val="36"/>
                          <w:szCs w:val="36"/>
                          <w:u w:val="single"/>
                        </w:rPr>
                        <w:t>プラスチック製品製造における資源循環</w:t>
                      </w:r>
                    </w:p>
                    <w:p w:rsidR="006F3531" w:rsidRPr="00E072D5" w:rsidRDefault="006F3531" w:rsidP="003E2322">
                      <w:pPr>
                        <w:widowControl/>
                        <w:snapToGrid w:val="0"/>
                        <w:ind w:firstLineChars="50" w:firstLine="180"/>
                        <w:contextualSpacing/>
                        <w:jc w:val="left"/>
                        <w:rPr>
                          <w:rFonts w:ascii="Meiryo UI" w:eastAsia="Meiryo UI" w:hAnsi="Meiryo UI"/>
                          <w:b/>
                          <w:color w:val="1F4E79" w:themeColor="accent5" w:themeShade="80"/>
                          <w:sz w:val="40"/>
                          <w:szCs w:val="32"/>
                          <w:u w:val="single"/>
                        </w:rPr>
                      </w:pPr>
                      <w:r w:rsidRPr="00E072D5">
                        <w:rPr>
                          <w:rFonts w:ascii="Meiryo UI" w:eastAsia="Meiryo UI" w:hAnsi="Meiryo UI" w:hint="eastAsia"/>
                          <w:b/>
                          <w:color w:val="1F4E79" w:themeColor="accent5" w:themeShade="80"/>
                          <w:sz w:val="36"/>
                          <w:szCs w:val="36"/>
                          <w:u w:val="single"/>
                        </w:rPr>
                        <w:t>～バイオプラスチック・プラスチックリサイクルの現状と課題</w:t>
                      </w:r>
                      <w:r w:rsidRPr="00E072D5">
                        <w:rPr>
                          <w:rFonts w:ascii="Meiryo UI" w:eastAsia="Meiryo UI" w:hAnsi="Meiryo UI" w:hint="eastAsia"/>
                          <w:b/>
                          <w:color w:val="1F4E79" w:themeColor="accent5" w:themeShade="80"/>
                          <w:sz w:val="40"/>
                          <w:szCs w:val="32"/>
                          <w:u w:val="single"/>
                        </w:rPr>
                        <w:t>～</w:t>
                      </w:r>
                    </w:p>
                    <w:p w:rsidR="006F3531" w:rsidRDefault="006F3531" w:rsidP="003E2322">
                      <w:pPr>
                        <w:widowControl/>
                        <w:snapToGrid w:val="0"/>
                        <w:ind w:firstLineChars="50" w:firstLine="200"/>
                        <w:contextualSpacing/>
                        <w:jc w:val="left"/>
                        <w:rPr>
                          <w:rFonts w:ascii="Meiryo UI" w:eastAsia="Meiryo UI" w:hAnsi="Meiryo UI"/>
                          <w:b/>
                          <w:color w:val="1F4E79" w:themeColor="accent5" w:themeShade="80"/>
                          <w:sz w:val="40"/>
                          <w:szCs w:val="32"/>
                          <w:u w:val="single"/>
                        </w:rPr>
                      </w:pPr>
                    </w:p>
                    <w:p w:rsidR="006F3531" w:rsidRDefault="006F3531" w:rsidP="003E2322">
                      <w:pPr>
                        <w:widowControl/>
                        <w:snapToGrid w:val="0"/>
                        <w:ind w:firstLineChars="50" w:firstLine="200"/>
                        <w:contextualSpacing/>
                        <w:jc w:val="left"/>
                        <w:rPr>
                          <w:rFonts w:ascii="Meiryo UI" w:eastAsia="Meiryo UI" w:hAnsi="Meiryo UI"/>
                          <w:b/>
                          <w:color w:val="1F4E79" w:themeColor="accent5" w:themeShade="80"/>
                          <w:sz w:val="40"/>
                          <w:szCs w:val="32"/>
                          <w:u w:val="single"/>
                        </w:rPr>
                      </w:pPr>
                    </w:p>
                    <w:p w:rsidR="006F3531" w:rsidRPr="003E2322" w:rsidRDefault="006F3531" w:rsidP="003E2322">
                      <w:pPr>
                        <w:widowControl/>
                        <w:snapToGrid w:val="0"/>
                        <w:ind w:firstLineChars="50" w:firstLine="200"/>
                        <w:contextualSpacing/>
                        <w:jc w:val="left"/>
                        <w:rPr>
                          <w:rFonts w:ascii="Meiryo UI" w:eastAsia="Meiryo UI" w:hAnsi="Meiryo UI"/>
                          <w:b/>
                          <w:color w:val="1F4E79" w:themeColor="accent5" w:themeShade="80"/>
                          <w:sz w:val="40"/>
                          <w:szCs w:val="32"/>
                          <w:u w:val="single"/>
                        </w:rPr>
                      </w:pPr>
                    </w:p>
                  </w:txbxContent>
                </v:textbox>
                <w10:wrap anchorx="page"/>
              </v:shape>
            </w:pict>
          </mc:Fallback>
        </mc:AlternateContent>
      </w:r>
    </w:p>
    <w:p w:rsidR="003D5376" w:rsidRDefault="003D5376" w:rsidP="002D0D59">
      <w:pPr>
        <w:widowControl/>
        <w:snapToGrid w:val="0"/>
        <w:contextualSpacing/>
        <w:jc w:val="left"/>
        <w:rPr>
          <w:rFonts w:ascii="ＭＳ ゴシック" w:eastAsia="ＭＳ ゴシック" w:hAnsi="ＭＳ ゴシック"/>
          <w:b/>
          <w:sz w:val="28"/>
        </w:rPr>
      </w:pPr>
    </w:p>
    <w:p w:rsidR="003D5376" w:rsidRDefault="003D5376" w:rsidP="002D0D59">
      <w:pPr>
        <w:widowControl/>
        <w:snapToGrid w:val="0"/>
        <w:contextualSpacing/>
        <w:jc w:val="left"/>
        <w:rPr>
          <w:rFonts w:ascii="ＭＳ ゴシック" w:eastAsia="ＭＳ ゴシック" w:hAnsi="ＭＳ ゴシック"/>
          <w:b/>
          <w:sz w:val="28"/>
        </w:rPr>
      </w:pPr>
    </w:p>
    <w:p w:rsidR="003D5376" w:rsidRDefault="003D5376" w:rsidP="002D0D59">
      <w:pPr>
        <w:widowControl/>
        <w:snapToGrid w:val="0"/>
        <w:contextualSpacing/>
        <w:jc w:val="left"/>
        <w:rPr>
          <w:rFonts w:ascii="ＭＳ ゴシック" w:eastAsia="ＭＳ ゴシック" w:hAnsi="ＭＳ ゴシック"/>
          <w:b/>
          <w:sz w:val="28"/>
        </w:rPr>
      </w:pPr>
    </w:p>
    <w:p w:rsidR="00782084" w:rsidRDefault="00782084" w:rsidP="00E072D5">
      <w:pPr>
        <w:widowControl/>
        <w:snapToGrid w:val="0"/>
        <w:ind w:leftChars="1" w:left="1276" w:hangingChars="490" w:hanging="1274"/>
        <w:contextualSpacing/>
        <w:rPr>
          <w:rFonts w:ascii="ＭＳ ゴシック" w:eastAsia="ＭＳ ゴシック" w:hAnsi="ＭＳ ゴシック"/>
          <w:b/>
          <w:sz w:val="28"/>
        </w:rPr>
      </w:pPr>
      <w:r>
        <w:rPr>
          <w:rFonts w:ascii="メイリオ" w:eastAsia="メイリオ" w:hAnsi="メイリオ" w:hint="eastAsia"/>
          <w:noProof/>
          <w:sz w:val="26"/>
          <w:szCs w:val="26"/>
        </w:rPr>
        <mc:AlternateContent>
          <mc:Choice Requires="wps">
            <w:drawing>
              <wp:anchor distT="0" distB="0" distL="114300" distR="114300" simplePos="0" relativeHeight="251643390" behindDoc="0" locked="0" layoutInCell="1" allowOverlap="1" wp14:anchorId="68174567" wp14:editId="5FCE7E12">
                <wp:simplePos x="0" y="0"/>
                <wp:positionH relativeFrom="leftMargin">
                  <wp:posOffset>685800</wp:posOffset>
                </wp:positionH>
                <wp:positionV relativeFrom="paragraph">
                  <wp:posOffset>80010</wp:posOffset>
                </wp:positionV>
                <wp:extent cx="800100" cy="44767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800100" cy="447675"/>
                        </a:xfrm>
                        <a:prstGeom prst="rect">
                          <a:avLst/>
                        </a:prstGeom>
                        <a:noFill/>
                        <a:ln w="6350">
                          <a:noFill/>
                        </a:ln>
                        <a:effectLst/>
                      </wps:spPr>
                      <wps:txbx>
                        <w:txbxContent>
                          <w:p w:rsidR="00782084" w:rsidRPr="00845D7B" w:rsidRDefault="00782084" w:rsidP="00782084">
                            <w:pPr>
                              <w:jc w:val="center"/>
                              <w:rPr>
                                <w:rFonts w:ascii="Meiryo UI" w:eastAsia="Meiryo UI" w:hAnsi="Meiryo UI"/>
                                <w:b/>
                                <w:sz w:val="28"/>
                                <w:szCs w:val="28"/>
                              </w:rPr>
                            </w:pPr>
                            <w:r>
                              <w:rPr>
                                <w:rFonts w:ascii="Meiryo UI" w:eastAsia="Meiryo UI" w:hAnsi="Meiryo UI" w:hint="eastAsia"/>
                                <w:b/>
                                <w:sz w:val="28"/>
                                <w:szCs w:val="28"/>
                              </w:rPr>
                              <w:t>場　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174567" id="テキスト ボックス 8" o:spid="_x0000_s1036" type="#_x0000_t202" style="position:absolute;left:0;text-align:left;margin-left:54pt;margin-top:6.3pt;width:63pt;height:35.25pt;z-index:251643390;visibility:visible;mso-wrap-style:square;mso-height-percent:0;mso-wrap-distance-left:9pt;mso-wrap-distance-top:0;mso-wrap-distance-right:9pt;mso-wrap-distance-bottom:0;mso-position-horizontal:absolute;mso-position-horizontal-relative:left-margin-area;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Z7CVQIAAHcEAAAOAAAAZHJzL2Uyb0RvYy54bWysVM2O0zAQviPxDpbvNGnpH1HTVdlVEVK1&#10;u1IX7dl1nCZS4jG226QctxLiIXgFxJnnyYswdpputXBCXJwZz3h+vm8ms6u6LMheaJODjGm/F1Ii&#10;JIckl9uYfnpYvplSYiyTCStAipgehKFX89evZpWKxAAyKBKhCQaRJqpUTDNrVRQEhmeiZKYHSkg0&#10;pqBLZlHV2yDRrMLoZREMwnAcVKATpYELY/D2pjXSuY+fpoLbuzQ1wpIiplib9af258adwXzGoq1m&#10;Ksv5qQz2D1WULJeY9BzqhllGdjr/I1SZcw0GUtvjUAaQpjkXvgfsph++6GadMSV8LwiOUWeYzP8L&#10;y2/395rkSUyRKMlKpKg5fm2efjRPv5rjN9IcvzfHY/P0E3UydXBVykT4aq3wna3fQ420d/cGLx0K&#10;dapL98X+CNoR+MMZbFFbwvFyGmLDaOFoGg4n48nIRQmeHytt7AcBJXFCTDVy6SFm+5WxrWvn4nJJ&#10;WOZF4fksJKliOn47Cv2DswWDF9L5Cj8ZpzCuobZwJ9l6U3s8+sOuqw0kB2xWQzs9RvFljiWtmLH3&#10;TOO4YBe4AvYOj7QATA0niZIM9Je/3Tt/ZBGtlFQ4fjE1n3dMC0qKjxL5fdcfDt28emU4mgxQ0ZeW&#10;zaVF7sprwAnv47Ip7kXnb4tOTDWUj7gpC5cVTUxyzB1T24nXtl0K3DQuFgvvhBOqmF3JteIutAPO&#10;Af5QPzKtTqxYpPMWukFl0QtyWt+WnsXOQpp75hzQLarIuFNwuj33p01063Ope6/n/8X8NwAAAP//&#10;AwBQSwMEFAAGAAgAAAAhAEQIIf3gAAAACQEAAA8AAABkcnMvZG93bnJldi54bWxMj0FPwzAMhe9I&#10;/IfISNxYug6mqjSdpkoTEoLDxi7c3CZrKxKnNNlW9utnTnDzs5+ev1esJmfFyYyh96RgPktAGGq8&#10;7qlVsP/YPGQgQkTSaD0ZBT8mwKq8vSkw1/5MW3PaxVZwCIUcFXQxDrmUoemMwzDzgyG+HfzoMLIc&#10;W6lHPHO4szJNkqV02BN/6HAwVWear93RKXitNu+4rVOXXWz18nZYD9/7zyel7u+m9TOIaKb4Z4Zf&#10;fEaHkplqfyQdhGWdZNwl8pAuQbAhXTzyolaQLeYgy0L+b1BeAQAA//8DAFBLAQItABQABgAIAAAA&#10;IQC2gziS/gAAAOEBAAATAAAAAAAAAAAAAAAAAAAAAABbQ29udGVudF9UeXBlc10ueG1sUEsBAi0A&#10;FAAGAAgAAAAhADj9If/WAAAAlAEAAAsAAAAAAAAAAAAAAAAALwEAAF9yZWxzLy5yZWxzUEsBAi0A&#10;FAAGAAgAAAAhAIs1nsJVAgAAdwQAAA4AAAAAAAAAAAAAAAAALgIAAGRycy9lMm9Eb2MueG1sUEsB&#10;Ai0AFAAGAAgAAAAhAEQIIf3gAAAACQEAAA8AAAAAAAAAAAAAAAAArwQAAGRycy9kb3ducmV2Lnht&#10;bFBLBQYAAAAABAAEAPMAAAC8BQAAAAA=&#10;" filled="f" stroked="f" strokeweight=".5pt">
                <v:textbox>
                  <w:txbxContent>
                    <w:p w:rsidR="00782084" w:rsidRPr="00845D7B" w:rsidRDefault="00782084" w:rsidP="00782084">
                      <w:pPr>
                        <w:jc w:val="center"/>
                        <w:rPr>
                          <w:rFonts w:ascii="Meiryo UI" w:eastAsia="Meiryo UI" w:hAnsi="Meiryo UI" w:hint="eastAsia"/>
                          <w:b/>
                          <w:sz w:val="28"/>
                          <w:szCs w:val="28"/>
                        </w:rPr>
                      </w:pPr>
                      <w:r>
                        <w:rPr>
                          <w:rFonts w:ascii="Meiryo UI" w:eastAsia="Meiryo UI" w:hAnsi="Meiryo UI" w:hint="eastAsia"/>
                          <w:b/>
                          <w:sz w:val="28"/>
                          <w:szCs w:val="28"/>
                        </w:rPr>
                        <w:t>場　所</w:t>
                      </w:r>
                    </w:p>
                  </w:txbxContent>
                </v:textbox>
                <w10:wrap anchorx="margin"/>
              </v:shape>
            </w:pict>
          </mc:Fallback>
        </mc:AlternateContent>
      </w:r>
      <w:r>
        <w:rPr>
          <w:noProof/>
        </w:rPr>
        <mc:AlternateContent>
          <mc:Choice Requires="wps">
            <w:drawing>
              <wp:anchor distT="0" distB="0" distL="114300" distR="114300" simplePos="0" relativeHeight="251642365" behindDoc="0" locked="0" layoutInCell="1" allowOverlap="1" wp14:anchorId="672C450D" wp14:editId="2861F863">
                <wp:simplePos x="0" y="0"/>
                <wp:positionH relativeFrom="column">
                  <wp:posOffset>-102235</wp:posOffset>
                </wp:positionH>
                <wp:positionV relativeFrom="paragraph">
                  <wp:posOffset>233045</wp:posOffset>
                </wp:positionV>
                <wp:extent cx="657225" cy="276101"/>
                <wp:effectExtent l="0" t="0" r="0" b="0"/>
                <wp:wrapNone/>
                <wp:docPr id="24" name="角丸四角形 24"/>
                <wp:cNvGraphicFramePr/>
                <a:graphic xmlns:a="http://schemas.openxmlformats.org/drawingml/2006/main">
                  <a:graphicData uri="http://schemas.microsoft.com/office/word/2010/wordprocessingShape">
                    <wps:wsp>
                      <wps:cNvSpPr/>
                      <wps:spPr>
                        <a:xfrm>
                          <a:off x="0" y="0"/>
                          <a:ext cx="657225" cy="276101"/>
                        </a:xfrm>
                        <a:prstGeom prst="roundRect">
                          <a:avLst/>
                        </a:prstGeom>
                        <a:solidFill>
                          <a:srgbClr val="5B9BD5">
                            <a:lumMod val="20000"/>
                            <a:lumOff val="80000"/>
                          </a:srgbClr>
                        </a:solidFill>
                        <a:ln w="19050" cap="flat" cmpd="sng" algn="ctr">
                          <a:solidFill>
                            <a:srgbClr val="5B9BD5">
                              <a:lumMod val="75000"/>
                            </a:srgbClr>
                          </a:solidFill>
                          <a:prstDash val="solid"/>
                          <a:miter lim="800000"/>
                        </a:ln>
                        <a:effectLst/>
                      </wps:spPr>
                      <wps:txbx>
                        <w:txbxContent>
                          <w:p w:rsidR="00782084" w:rsidRPr="00242094" w:rsidRDefault="00782084" w:rsidP="00782084">
                            <w:pPr>
                              <w:rPr>
                                <w:rFonts w:ascii="Meiryo UI" w:eastAsia="Meiryo UI" w:hAnsi="Meiryo UI"/>
                                <w:sz w:val="28"/>
                                <w:szCs w:val="2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roundrect w14:anchorId="672C450D" id="角丸四角形 24" o:spid="_x0000_s1037" style="position:absolute;left:0;text-align:left;margin-left:-8.05pt;margin-top:18.35pt;width:51.75pt;height:21.75pt;z-index:251642365;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URyrgIAAFkFAAAOAAAAZHJzL2Uyb0RvYy54bWysVM1OGzEQvlfqO1i+l02ihp+IDQpEVJUo&#10;oELF2fF6syv5r7aTDX2MXrlx6Stw6dsUqY/Rz95dKLTiUPWyOx6P5+ebb2b/YKMkWQvna6NzOtwa&#10;UCI0N0Wtlzn9dHn8ZpcSH5gumDRa5PRaeHowff1qv7ETMTKVkYVwBE60nzQ2p1UIdpJlnldCMb9l&#10;rNC4LI1TLODollnhWAPvSmajwWA7a4wrrDNceA/tvL2k0+S/LAUPZ2XpRSAyp8gtpK9L30X8ZtN9&#10;Nlk6Zquad2mwf8hCsVoj6IOrOQuMrFz9hytVc2e8KcMWNyozZVlzkWpANcPBs2ouKmZFqgXgePsA&#10;k/9/bvnp+tyRusjp6C0lmin06Oe3rz/u7u5vbiDcf78luAFMjfUTWF/Yc9edPMRY86Z0Kv5RDdkk&#10;aK8foBWbQDiU2+Od0WhMCcfVaGd7OBhGn9njY+t8eCeMIlHIqTMrXXxE+xKqbH3iQ2vf28WA3si6&#10;OK6lTAe3XBxJR9YMrR4f7h3Ox+mtXKkPpmjVYMyg6znUYEar3u3VyMe3blJuT/xLTRowfG8wBo84&#10;A1dLyQJEZYGe10tKmFxiCHhwKfCT153bF7PbGXfZvZRGrH/OfNV6SjFaEqs6YJJkrXKa6kl1wpPU&#10;ER2RZqFDMbaybV6UwmaxSQwYjvs+L0xxDVo4086Lt/y4RtwT5sM5cxgQQIChD2f4lNIAF9NJlFTG&#10;ffmbPtqDt7ilpMHAAbPPK+YEJfK9BqPjdPaC64VFL+iVOjJo7BDrxPIk4oELshdLZ9QVdsEsRsEV&#10;0xyxcooOteJRaMceu4SL2SwZYQYtCyf6wvLoOgIV8b3cXDFnOyYGUPjU9KPIJs+42NrGl9rMVsGU&#10;dSJqBLZFEUyKB8xv4lS3a+KC+P2crB434vQXAAAA//8DAFBLAwQUAAYACAAAACEAvNaB+98AAAAI&#10;AQAADwAAAGRycy9kb3ducmV2LnhtbEyPTW/CMAyG75P4D5GRdoO0MBVUmqJp0qYdJk2jHDiGxv3Y&#10;GqdqQin/ft5pnCzLj18/zvaT7cSIg28dKYiXEQik0pmWagXH4nWxBeGDJqM7R6jghh72+ewh06lx&#10;V/rC8RBqwSHkU62gCaFPpfRlg1b7peuReFa5werA7VBLM+grh9tOrqIokVa3xBca3eNLg+XP4WIV&#10;vMmPYj2ebrxVVeH0Xn4X7rNQ6nE+Pe9ABJzCPwx/+qwOOTud3YWMF52CRZzEjCpYJxsQDGw3TyDO&#10;XKMVyDyT9w/kvwAAAP//AwBQSwECLQAUAAYACAAAACEAtoM4kv4AAADhAQAAEwAAAAAAAAAAAAAA&#10;AAAAAAAAW0NvbnRlbnRfVHlwZXNdLnhtbFBLAQItABQABgAIAAAAIQA4/SH/1gAAAJQBAAALAAAA&#10;AAAAAAAAAAAAAC8BAABfcmVscy8ucmVsc1BLAQItABQABgAIAAAAIQCPoURyrgIAAFkFAAAOAAAA&#10;AAAAAAAAAAAAAC4CAABkcnMvZTJvRG9jLnhtbFBLAQItABQABgAIAAAAIQC81oH73wAAAAgBAAAP&#10;AAAAAAAAAAAAAAAAAAgFAABkcnMvZG93bnJldi54bWxQSwUGAAAAAAQABADzAAAAFAYAAAAA&#10;" fillcolor="#deebf7" strokecolor="#2e75b6" strokeweight="1.5pt">
                <v:stroke joinstyle="miter"/>
                <v:textbox inset="0,0,0,0">
                  <w:txbxContent>
                    <w:p w:rsidR="00782084" w:rsidRPr="00242094" w:rsidRDefault="00782084" w:rsidP="00782084">
                      <w:pPr>
                        <w:rPr>
                          <w:rFonts w:ascii="Meiryo UI" w:eastAsia="Meiryo UI" w:hAnsi="Meiryo UI"/>
                          <w:sz w:val="28"/>
                          <w:szCs w:val="28"/>
                        </w:rPr>
                      </w:pPr>
                    </w:p>
                  </w:txbxContent>
                </v:textbox>
              </v:roundrect>
            </w:pict>
          </mc:Fallback>
        </mc:AlternateContent>
      </w:r>
      <w:r w:rsidR="003E2322">
        <w:rPr>
          <w:rFonts w:ascii="ＭＳ ゴシック" w:eastAsia="ＭＳ ゴシック" w:hAnsi="ＭＳ ゴシック" w:hint="eastAsia"/>
          <w:b/>
          <w:sz w:val="28"/>
        </w:rPr>
        <w:t xml:space="preserve">　　　　</w:t>
      </w:r>
    </w:p>
    <w:p w:rsidR="006F3531" w:rsidRDefault="00782084" w:rsidP="00E072D5">
      <w:pPr>
        <w:widowControl/>
        <w:snapToGrid w:val="0"/>
        <w:ind w:leftChars="1" w:left="1276" w:hangingChars="490" w:hanging="1274"/>
        <w:contextualSpacing/>
        <w:rPr>
          <w:rFonts w:ascii="メイリオ" w:eastAsia="メイリオ" w:hAnsi="メイリオ"/>
          <w:b/>
          <w:sz w:val="26"/>
          <w:szCs w:val="26"/>
        </w:rPr>
      </w:pPr>
      <w:r>
        <w:rPr>
          <w:rFonts w:ascii="メイリオ" w:eastAsia="メイリオ" w:hAnsi="メイリオ" w:hint="eastAsia"/>
          <w:b/>
          <w:sz w:val="26"/>
          <w:szCs w:val="26"/>
        </w:rPr>
        <w:t xml:space="preserve">栃木県　 </w:t>
      </w:r>
      <w:r w:rsidR="007A0D91">
        <w:rPr>
          <w:rFonts w:ascii="メイリオ" w:eastAsia="メイリオ" w:hAnsi="メイリオ" w:hint="eastAsia"/>
          <w:b/>
          <w:sz w:val="26"/>
          <w:szCs w:val="26"/>
        </w:rPr>
        <w:t>栃木県</w:t>
      </w:r>
      <w:r>
        <w:rPr>
          <w:rFonts w:ascii="メイリオ" w:eastAsia="メイリオ" w:hAnsi="メイリオ" w:hint="eastAsia"/>
          <w:b/>
          <w:sz w:val="26"/>
          <w:szCs w:val="26"/>
        </w:rPr>
        <w:t>産業技術センター（〒321-3226 宇都宮市ゆいの杜1-5-20）</w:t>
      </w:r>
    </w:p>
    <w:p w:rsidR="00351665" w:rsidRDefault="00351665" w:rsidP="00E072D5">
      <w:pPr>
        <w:widowControl/>
        <w:snapToGrid w:val="0"/>
        <w:ind w:leftChars="451" w:left="947" w:firstLineChars="100" w:firstLine="260"/>
        <w:contextualSpacing/>
        <w:rPr>
          <w:rFonts w:ascii="メイリオ" w:eastAsia="メイリオ" w:hAnsi="メイリオ"/>
          <w:b/>
          <w:sz w:val="26"/>
          <w:szCs w:val="26"/>
        </w:rPr>
      </w:pPr>
      <w:r>
        <w:rPr>
          <w:rFonts w:ascii="メイリオ" w:eastAsia="メイリオ" w:hAnsi="メイリオ"/>
          <w:b/>
          <w:noProof/>
          <w:sz w:val="26"/>
          <w:szCs w:val="26"/>
        </w:rPr>
        <mc:AlternateContent>
          <mc:Choice Requires="wps">
            <w:drawing>
              <wp:anchor distT="0" distB="0" distL="114300" distR="114300" simplePos="0" relativeHeight="251659776" behindDoc="0" locked="0" layoutInCell="1" allowOverlap="1" wp14:anchorId="27814B20" wp14:editId="53AFB989">
                <wp:simplePos x="0" y="0"/>
                <wp:positionH relativeFrom="column">
                  <wp:posOffset>-200025</wp:posOffset>
                </wp:positionH>
                <wp:positionV relativeFrom="paragraph">
                  <wp:posOffset>171450</wp:posOffset>
                </wp:positionV>
                <wp:extent cx="800100" cy="47625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800100" cy="476250"/>
                        </a:xfrm>
                        <a:prstGeom prst="rect">
                          <a:avLst/>
                        </a:prstGeom>
                        <a:noFill/>
                        <a:ln w="6350">
                          <a:noFill/>
                        </a:ln>
                        <a:effectLst/>
                      </wps:spPr>
                      <wps:txbx>
                        <w:txbxContent>
                          <w:p w:rsidR="006F3531" w:rsidRPr="00845D7B" w:rsidRDefault="006F3531" w:rsidP="005F7D23">
                            <w:pPr>
                              <w:jc w:val="center"/>
                              <w:rPr>
                                <w:rFonts w:ascii="Meiryo UI" w:eastAsia="Meiryo UI" w:hAnsi="Meiryo UI"/>
                                <w:b/>
                                <w:sz w:val="28"/>
                                <w:szCs w:val="28"/>
                              </w:rPr>
                            </w:pPr>
                            <w:r>
                              <w:rPr>
                                <w:rFonts w:ascii="メイリオ" w:eastAsia="メイリオ" w:hAnsi="メイリオ" w:hint="eastAsia"/>
                                <w:b/>
                                <w:sz w:val="28"/>
                                <w:szCs w:val="28"/>
                              </w:rPr>
                              <w:t>講 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7814B20" id="_x0000_t202" coordsize="21600,21600" o:spt="202" path="m,l,21600r21600,l21600,xe">
                <v:stroke joinstyle="miter"/>
                <v:path gradientshapeok="t" o:connecttype="rect"/>
              </v:shapetype>
              <v:shape id="テキスト ボックス 15" o:spid="_x0000_s1038" type="#_x0000_t202" style="position:absolute;left:0;text-align:left;margin-left:-15.75pt;margin-top:13.5pt;width:63pt;height:37.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cCdUwIAAHkEAAAOAAAAZHJzL2Uyb0RvYy54bWysVEtu2zAQ3RfoHQjuG9mu46RG5MBN4KJA&#10;kARIiqxpiooFSByWpC25yxgIeoheoei659FF+kjZTpp2VXRDzY/DmfdmdHLaVCVbKesK0invH/Q4&#10;U1pSVuj7lH+6nb055sx5oTNRklYpXyvHTyevX53UZqwGtKAyU5YhiXbj2qR84b0ZJ4mTC1UJd0BG&#10;aThzspXwUO19kllRI3tVJoNeb5TUZDNjSSrnYD3vnHwS8+e5kv4qz53yrEw5avPxtPGchzOZnIjx&#10;vRVmUchtGeIfqqhEofHoPtW58IItbfFHqqqQlhzl/kBSlVCeF1LFHtBNv/eim5uFMCr2AnCc2cPk&#10;/l9aebm6tqzIwN0hZ1pU4KjdPLYP39uHn+3mK2s339rNpn34AZ0hBoDVxo1x78bgpm/eU4PLO7uD&#10;MeDQ5LYKX3TI4Af06z3cqvFMwnjcQ8vwSLiGR6PBYaQjebpsrPMfFFUsCCm3YDOCLFYXzqMQhO5C&#10;wluaZkVZRkZLzeqUj94i5W8e3Ch1sKg4G9s0oaGu8CD5Zt50iOy7mlO2RrOWuvlxRs4KlHQhnL8W&#10;FgODLrAE/gpHXhKepq3E2YLsl7/ZQzx4hJezGgOYcvd5KazirPyowfC7/nAYJjYqw8OjART73DN/&#10;7tHL6oww432sm5FRDPG+3Im5peoOuzINr8IltMTbKfc78cx3a4Fdk2o6jUGYUSP8hb4xMqQOwAXA&#10;b5s7Yc2WFQ86L2k3qmL8gpwutiNhuvSUF5G5AHSHKmgMCuY7ErrdxbBAz/UY9fTHmPwCAAD//wMA&#10;UEsDBBQABgAIAAAAIQDoRdNw4AAAAAkBAAAPAAAAZHJzL2Rvd25yZXYueG1sTI/BTsMwEETvSPyD&#10;tUjcWruBQpvGqapIFRKCQ0sv3DbxNomI7RC7beDrWU5wHO3T7JtsPdpOnGkIrXcaZlMFglzlTetq&#10;DYe37WQBIkR0BjvvSMMXBVjn11cZpsZf3I7O+1gLLnEhRQ1NjH0qZagashimvifHt6MfLEaOQy3N&#10;gBcut51MlHqQFlvHHxrsqWio+tifrIbnYvuKuzKxi++ueHo5bvrPw/tc69ubcbMCEWmMfzD86rM6&#10;5OxU+pMzQXQaJnezOaMakkfexMDynnPJoEoUyDyT/xfkPwAAAP//AwBQSwECLQAUAAYACAAAACEA&#10;toM4kv4AAADhAQAAEwAAAAAAAAAAAAAAAAAAAAAAW0NvbnRlbnRfVHlwZXNdLnhtbFBLAQItABQA&#10;BgAIAAAAIQA4/SH/1gAAAJQBAAALAAAAAAAAAAAAAAAAAC8BAABfcmVscy8ucmVsc1BLAQItABQA&#10;BgAIAAAAIQDyocCdUwIAAHkEAAAOAAAAAAAAAAAAAAAAAC4CAABkcnMvZTJvRG9jLnhtbFBLAQIt&#10;ABQABgAIAAAAIQDoRdNw4AAAAAkBAAAPAAAAAAAAAAAAAAAAAK0EAABkcnMvZG93bnJldi54bWxQ&#10;SwUGAAAAAAQABADzAAAAugUAAAAA&#10;" filled="f" stroked="f" strokeweight=".5pt">
                <v:textbox>
                  <w:txbxContent>
                    <w:p w:rsidR="006F3531" w:rsidRPr="00845D7B" w:rsidRDefault="006F3531" w:rsidP="005F7D23">
                      <w:pPr>
                        <w:jc w:val="center"/>
                        <w:rPr>
                          <w:rFonts w:ascii="Meiryo UI" w:eastAsia="Meiryo UI" w:hAnsi="Meiryo UI"/>
                          <w:b/>
                          <w:sz w:val="28"/>
                          <w:szCs w:val="28"/>
                        </w:rPr>
                      </w:pPr>
                      <w:r>
                        <w:rPr>
                          <w:rFonts w:ascii="メイリオ" w:eastAsia="メイリオ" w:hAnsi="メイリオ" w:hint="eastAsia"/>
                          <w:b/>
                          <w:sz w:val="28"/>
                          <w:szCs w:val="28"/>
                        </w:rPr>
                        <w:t>講 師</w:t>
                      </w:r>
                    </w:p>
                  </w:txbxContent>
                </v:textbox>
              </v:shape>
            </w:pict>
          </mc:Fallback>
        </mc:AlternateContent>
      </w:r>
      <w:r>
        <w:rPr>
          <w:rFonts w:ascii="メイリオ" w:eastAsia="メイリオ" w:hAnsi="メイリオ"/>
          <w:b/>
          <w:sz w:val="26"/>
          <w:szCs w:val="26"/>
        </w:rPr>
        <w:t>W</w:t>
      </w:r>
      <w:r>
        <w:rPr>
          <w:rFonts w:ascii="メイリオ" w:eastAsia="メイリオ" w:hAnsi="メイリオ" w:hint="eastAsia"/>
          <w:b/>
          <w:sz w:val="26"/>
          <w:szCs w:val="26"/>
        </w:rPr>
        <w:t>eb(</w:t>
      </w:r>
      <w:r>
        <w:rPr>
          <w:rFonts w:ascii="メイリオ" w:eastAsia="メイリオ" w:hAnsi="メイリオ"/>
          <w:b/>
          <w:sz w:val="26"/>
          <w:szCs w:val="26"/>
        </w:rPr>
        <w:t>zoom)</w:t>
      </w:r>
      <w:r>
        <w:rPr>
          <w:rFonts w:ascii="メイリオ" w:eastAsia="メイリオ" w:hAnsi="メイリオ" w:hint="eastAsia"/>
          <w:b/>
          <w:sz w:val="26"/>
          <w:szCs w:val="26"/>
        </w:rPr>
        <w:t>で同時配信予定</w:t>
      </w:r>
    </w:p>
    <w:p w:rsidR="00F76796" w:rsidRDefault="00E072D5" w:rsidP="00E072D5">
      <w:pPr>
        <w:widowControl/>
        <w:snapToGrid w:val="0"/>
        <w:ind w:leftChars="451" w:left="947" w:firstLineChars="100" w:firstLine="260"/>
        <w:contextualSpacing/>
        <w:rPr>
          <w:rFonts w:ascii="メイリオ" w:eastAsia="メイリオ" w:hAnsi="メイリオ"/>
          <w:b/>
          <w:sz w:val="26"/>
          <w:szCs w:val="26"/>
        </w:rPr>
      </w:pPr>
      <w:r>
        <w:rPr>
          <w:rFonts w:ascii="メイリオ" w:eastAsia="メイリオ" w:hAnsi="メイリオ" w:hint="eastAsia"/>
          <w:noProof/>
          <w:sz w:val="26"/>
          <w:szCs w:val="26"/>
        </w:rPr>
        <mc:AlternateContent>
          <mc:Choice Requires="wps">
            <w:drawing>
              <wp:anchor distT="0" distB="0" distL="114300" distR="114300" simplePos="0" relativeHeight="251673088" behindDoc="0" locked="0" layoutInCell="1" allowOverlap="1" wp14:anchorId="5DD59642" wp14:editId="65F23D3D">
                <wp:simplePos x="0" y="0"/>
                <wp:positionH relativeFrom="leftMargin">
                  <wp:posOffset>685800</wp:posOffset>
                </wp:positionH>
                <wp:positionV relativeFrom="paragraph">
                  <wp:posOffset>212090</wp:posOffset>
                </wp:positionV>
                <wp:extent cx="800100" cy="44767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800100" cy="447675"/>
                        </a:xfrm>
                        <a:prstGeom prst="rect">
                          <a:avLst/>
                        </a:prstGeom>
                        <a:noFill/>
                        <a:ln w="6350">
                          <a:noFill/>
                        </a:ln>
                        <a:effectLst/>
                      </wps:spPr>
                      <wps:txbx>
                        <w:txbxContent>
                          <w:p w:rsidR="006F3531" w:rsidRPr="00845D7B" w:rsidRDefault="006F3531" w:rsidP="00471E44">
                            <w:pPr>
                              <w:jc w:val="center"/>
                              <w:rPr>
                                <w:rFonts w:ascii="Meiryo UI" w:eastAsia="Meiryo UI" w:hAnsi="Meiryo UI"/>
                                <w:b/>
                                <w:sz w:val="28"/>
                                <w:szCs w:val="28"/>
                              </w:rPr>
                            </w:pPr>
                            <w:r w:rsidRPr="00845D7B">
                              <w:rPr>
                                <w:rFonts w:ascii="メイリオ" w:eastAsia="メイリオ" w:hAnsi="メイリオ" w:hint="eastAsia"/>
                                <w:b/>
                                <w:sz w:val="28"/>
                                <w:szCs w:val="28"/>
                              </w:rPr>
                              <w:t>定</w:t>
                            </w:r>
                            <w:r>
                              <w:rPr>
                                <w:rFonts w:ascii="メイリオ" w:eastAsia="メイリオ" w:hAnsi="メイリオ" w:hint="eastAsia"/>
                                <w:b/>
                                <w:sz w:val="28"/>
                                <w:szCs w:val="28"/>
                              </w:rPr>
                              <w:t xml:space="preserve"> </w:t>
                            </w:r>
                            <w:r w:rsidRPr="00845D7B">
                              <w:rPr>
                                <w:rFonts w:ascii="メイリオ" w:eastAsia="メイリオ" w:hAnsi="メイリオ" w:hint="eastAsia"/>
                                <w:b/>
                                <w:sz w:val="28"/>
                                <w:szCs w:val="28"/>
                              </w:rPr>
                              <w:t>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D59642" id="テキスト ボックス 5" o:spid="_x0000_s1039" type="#_x0000_t202" style="position:absolute;left:0;text-align:left;margin-left:54pt;margin-top:16.7pt;width:63pt;height:35.25pt;z-index:251673088;visibility:visible;mso-wrap-style:square;mso-height-percent:0;mso-wrap-distance-left:9pt;mso-wrap-distance-top:0;mso-wrap-distance-right:9pt;mso-wrap-distance-bottom:0;mso-position-horizontal:absolute;mso-position-horizontal-relative:left-margin-area;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59GVgIAAHcEAAAOAAAAZHJzL2Uyb0RvYy54bWysVM2O0zAQviPxDpbvNGnpzxI1XZVdFSFV&#10;uyt10Z5dx2kiJR5ju03KsZUQD8ErIM48T16EsdN0q4UT4uLMeH48830zmV7XZUF2QpscZEz7vZAS&#10;ITkkudzE9NPj4s0VJcYymbACpIjpXhh6PXv9alqpSAwggyIRmmASaaJKxTSzVkVBYHgmSmZ6oIRE&#10;Ywq6ZBZVvQkSzSrMXhbBIAzHQQU6URq4MAZvb1sjnfn8aSq4vU9TIywpYoq1WX9qf67dGcymLNpo&#10;prKcn8pg/1BFyXKJj55T3TLLyFbnf6Qqc67BQGp7HMoA0jTnwveA3fTDF92sMqaE7wXBMeoMk/l/&#10;afnd7kGTPInpiBLJSqSoOX5tDj+aw6/m+I00x+/N8dgcfqJORg6uSpkIo1YK42z9Hmqkvbs3eOlQ&#10;qFNdui/2R9COwO/PYIvaEo6XVyE2jBaOpuFwMp747MFzsNLGfhBQEifEVCOXHmK2WxqLhaBr5+Le&#10;krDIi8LzWUhSxXT8dhT6gLMFIwrpfIWfjFMa11BbuJNsva49Hv1B19Uakj02q6GdHqP4IseSlszY&#10;B6ZxXLALXAF7j0daAD4NJ4mSDPSXv907f2QRrZRUOH4xNZ+3TAtKio8S+X3XHw7dvHplOJoMUNGX&#10;lvWlRW7LG8AJ7+OyKe5F52+LTkw1lE+4KXP3KpqY5Ph2TG0n3th2KXDTuJjPvRNOqGJ2KVeKu9QO&#10;OAf4Y/3EtDqxYpHOO+gGlUUvyGl9W3rmWwtp7plzQLeoIo1Owen2hJ420a3Ppe69nv8Xs98AAAD/&#10;/wMAUEsDBBQABgAIAAAAIQC+v+Bi4AAAAAoBAAAPAAAAZHJzL2Rvd25yZXYueG1sTI/BTsMwEETv&#10;SPyDtUjcqENSUJrGqapIFRKCQ0sv3DaJm0TY6xC7beDr2Z7KcXZGs2/y1WSNOOnR944UPM4iEJpq&#10;1/TUKth/bB5SED4gNWgcaQU/2sOquL3JMWvcmbb6tAut4BLyGSroQhgyKX3daYt+5gZN7B3caDGw&#10;HFvZjHjmcmtkHEXP0mJP/KHDQZedrr92R6vgtdy847aKbfprype3w3r43n8+KXV/N62XIIKewjUM&#10;F3xGh4KZKnekxgvDOkp5S1CQJHMQHIiTOR+qi5MsQBa5/D+h+AMAAP//AwBQSwECLQAUAAYACAAA&#10;ACEAtoM4kv4AAADhAQAAEwAAAAAAAAAAAAAAAAAAAAAAW0NvbnRlbnRfVHlwZXNdLnhtbFBLAQIt&#10;ABQABgAIAAAAIQA4/SH/1gAAAJQBAAALAAAAAAAAAAAAAAAAAC8BAABfcmVscy8ucmVsc1BLAQIt&#10;ABQABgAIAAAAIQAFT59GVgIAAHcEAAAOAAAAAAAAAAAAAAAAAC4CAABkcnMvZTJvRG9jLnhtbFBL&#10;AQItABQABgAIAAAAIQC+v+Bi4AAAAAoBAAAPAAAAAAAAAAAAAAAAALAEAABkcnMvZG93bnJldi54&#10;bWxQSwUGAAAAAAQABADzAAAAvQUAAAAA&#10;" filled="f" stroked="f" strokeweight=".5pt">
                <v:textbox>
                  <w:txbxContent>
                    <w:p w:rsidR="006F3531" w:rsidRPr="00845D7B" w:rsidRDefault="006F3531" w:rsidP="00471E44">
                      <w:pPr>
                        <w:jc w:val="center"/>
                        <w:rPr>
                          <w:rFonts w:ascii="Meiryo UI" w:eastAsia="Meiryo UI" w:hAnsi="Meiryo UI"/>
                          <w:b/>
                          <w:sz w:val="28"/>
                          <w:szCs w:val="28"/>
                        </w:rPr>
                      </w:pPr>
                      <w:r w:rsidRPr="00845D7B">
                        <w:rPr>
                          <w:rFonts w:ascii="メイリオ" w:eastAsia="メイリオ" w:hAnsi="メイリオ" w:hint="eastAsia"/>
                          <w:b/>
                          <w:sz w:val="28"/>
                          <w:szCs w:val="28"/>
                        </w:rPr>
                        <w:t>定</w:t>
                      </w:r>
                      <w:r>
                        <w:rPr>
                          <w:rFonts w:ascii="メイリオ" w:eastAsia="メイリオ" w:hAnsi="メイリオ" w:hint="eastAsia"/>
                          <w:b/>
                          <w:sz w:val="28"/>
                          <w:szCs w:val="28"/>
                        </w:rPr>
                        <w:t xml:space="preserve"> </w:t>
                      </w:r>
                      <w:r w:rsidRPr="00845D7B">
                        <w:rPr>
                          <w:rFonts w:ascii="メイリオ" w:eastAsia="メイリオ" w:hAnsi="メイリオ" w:hint="eastAsia"/>
                          <w:b/>
                          <w:sz w:val="28"/>
                          <w:szCs w:val="28"/>
                        </w:rPr>
                        <w:t>員</w:t>
                      </w:r>
                    </w:p>
                  </w:txbxContent>
                </v:textbox>
                <w10:wrap anchorx="margin"/>
              </v:shape>
            </w:pict>
          </mc:Fallback>
        </mc:AlternateContent>
      </w:r>
      <w:r w:rsidR="00F76796" w:rsidRPr="00F76796">
        <w:rPr>
          <w:rFonts w:ascii="メイリオ" w:eastAsia="メイリオ" w:hAnsi="メイリオ"/>
          <w:b/>
          <w:sz w:val="26"/>
          <w:szCs w:val="26"/>
        </w:rPr>
        <w:t>小松技術士事務所　所長　小松　道男　氏</w:t>
      </w:r>
    </w:p>
    <w:p w:rsidR="00351665" w:rsidRDefault="00351665" w:rsidP="00351665">
      <w:pPr>
        <w:widowControl/>
        <w:snapToGrid w:val="0"/>
        <w:ind w:leftChars="401" w:left="842" w:firstLineChars="150" w:firstLine="360"/>
        <w:contextualSpacing/>
        <w:rPr>
          <w:rFonts w:ascii="メイリオ" w:eastAsia="メイリオ" w:hAnsi="メイリオ"/>
          <w:b/>
          <w:sz w:val="26"/>
          <w:szCs w:val="26"/>
        </w:rPr>
      </w:pPr>
      <w:r>
        <w:rPr>
          <w:rFonts w:ascii="メイリオ" w:eastAsia="メイリオ" w:hAnsi="メイリオ" w:hint="eastAsia"/>
          <w:noProof/>
          <w:sz w:val="24"/>
          <w:szCs w:val="24"/>
        </w:rPr>
        <mc:AlternateContent>
          <mc:Choice Requires="wps">
            <w:drawing>
              <wp:anchor distT="0" distB="0" distL="114300" distR="114300" simplePos="0" relativeHeight="251658752" behindDoc="0" locked="0" layoutInCell="1" allowOverlap="1" wp14:anchorId="7571C77E" wp14:editId="3D423F5B">
                <wp:simplePos x="0" y="0"/>
                <wp:positionH relativeFrom="column">
                  <wp:posOffset>-178435</wp:posOffset>
                </wp:positionH>
                <wp:positionV relativeFrom="paragraph">
                  <wp:posOffset>191135</wp:posOffset>
                </wp:positionV>
                <wp:extent cx="800100" cy="47625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800100" cy="476250"/>
                        </a:xfrm>
                        <a:prstGeom prst="rect">
                          <a:avLst/>
                        </a:prstGeom>
                        <a:noFill/>
                        <a:ln w="6350">
                          <a:noFill/>
                        </a:ln>
                        <a:effectLst/>
                      </wps:spPr>
                      <wps:txbx>
                        <w:txbxContent>
                          <w:p w:rsidR="006F3531" w:rsidRPr="00845D7B" w:rsidRDefault="006F3531" w:rsidP="00845D7B">
                            <w:pPr>
                              <w:jc w:val="center"/>
                              <w:rPr>
                                <w:rFonts w:ascii="Meiryo UI" w:eastAsia="Meiryo UI" w:hAnsi="Meiryo UI"/>
                                <w:b/>
                                <w:sz w:val="28"/>
                                <w:szCs w:val="28"/>
                              </w:rPr>
                            </w:pPr>
                            <w:r w:rsidRPr="00351665">
                              <w:rPr>
                                <w:rFonts w:ascii="メイリオ" w:eastAsia="メイリオ" w:hAnsi="メイリオ" w:hint="eastAsia"/>
                                <w:b/>
                                <w:w w:val="83"/>
                                <w:kern w:val="0"/>
                                <w:sz w:val="28"/>
                                <w:szCs w:val="28"/>
                                <w:fitText w:val="700" w:id="-1720479999"/>
                              </w:rPr>
                              <w:t>受講料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71C77E" id="テキスト ボックス 13" o:spid="_x0000_s1040" type="#_x0000_t202" style="position:absolute;left:0;text-align:left;margin-left:-14.05pt;margin-top:15.05pt;width:63pt;height:37.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Zj0UwIAAHkEAAAOAAAAZHJzL2Uyb0RvYy54bWysVEtu2zAQ3RfoHQjua9mO86lhOXATpCgQ&#10;JAGcImuaomwBEocl6UjpMgaKHqJXKLrueXSRPlK2k6ZdFd1Q8+Nw5r0ZTU6bqmT3yrqCdMoHvT5n&#10;SkvKCr1M+cfbizcnnDkvdCZK0irlD8rx0+nrV5PajNWQVlRmyjIk0W5cm5SvvDfjJHFypSrhemSU&#10;hjMnWwkP1S6TzIoa2asyGfb7R0lNNjOWpHIO1vPOyacxf54r6a/z3CnPypSjNh9PG89FOJPpRIyX&#10;VphVIbdliH+oohKFxqP7VOfCC7a2xR+pqkJacpT7nqQqoTwvpIo9oJtB/0U385UwKvYCcJzZw+T+&#10;X1p5dX9jWZGBuwPOtKjAUbv50j5+bx9/tpuvrN18azeb9vEHdIYYAFYbN8a9ucFN37yjBpd3dgdj&#10;wKHJbRW+6JDBD+gf9nCrxjMJ40kfLcMj4RodHw0PIx3J02VjnX+vqGJBSLkFmxFkcX/pPApB6C4k&#10;vKXpoijLyGipWZ3yowOk/M2DG6UOFhVnY5smNNQVHiTfLJodIttuF5Q9oFlL3fw4Iy8KlHQpnL8R&#10;FgODLrAE/hpHXhKepq3E2Yrs57/ZQzx4hJezGgOYcvdpLazirPygwfDbwWgUJjYqo8PjIRT73LN4&#10;7tHr6oww4wOsm5FRDPG+3Im5peoOuzILr8IltMTbKfc78cx3a4Fdk2o2i0GYUSP8pZ4bGVIH4ALg&#10;t82dsGbLigedV7QbVTF+QU4X25EwW3vKi8hcALpDFTQGBfMdCd3uYlig53qMevpjTH8BAAD//wMA&#10;UEsDBBQABgAIAAAAIQCLV9as4QAAAAkBAAAPAAAAZHJzL2Rvd25yZXYueG1sTI9NS8NAEIbvgv9h&#10;mYK3djeRahqzKSVQBNFDay/eJtltErofMbtto7/e8aSnYZiHd563WE/WsIseQ++dhGQhgGnXeNW7&#10;VsLhfTvPgIWITqHxTkv40gHW5e1NgbnyV7fTl31sGYW4kKOELsYh5zw0nbYYFn7Qjm5HP1qMtI4t&#10;VyNeKdwangrxwC32jj50OOiq081pf7YSXqrtG+7q1Gbfpnp+PW6Gz8PHUsq72bR5Ahb1FP9g+NUn&#10;dSjJqfZnpwIzEuZplhAq4V7QJGD1uAJWEyiWCfCy4P8blD8AAAD//wMAUEsBAi0AFAAGAAgAAAAh&#10;ALaDOJL+AAAA4QEAABMAAAAAAAAAAAAAAAAAAAAAAFtDb250ZW50X1R5cGVzXS54bWxQSwECLQAU&#10;AAYACAAAACEAOP0h/9YAAACUAQAACwAAAAAAAAAAAAAAAAAvAQAAX3JlbHMvLnJlbHNQSwECLQAU&#10;AAYACAAAACEA9BGY9FMCAAB5BAAADgAAAAAAAAAAAAAAAAAuAgAAZHJzL2Uyb0RvYy54bWxQSwEC&#10;LQAUAAYACAAAACEAi1fWrOEAAAAJAQAADwAAAAAAAAAAAAAAAACtBAAAZHJzL2Rvd25yZXYueG1s&#10;UEsFBgAAAAAEAAQA8wAAALsFAAAAAA==&#10;" filled="f" stroked="f" strokeweight=".5pt">
                <v:textbox>
                  <w:txbxContent>
                    <w:p w:rsidR="006F3531" w:rsidRPr="00845D7B" w:rsidRDefault="006F3531" w:rsidP="00845D7B">
                      <w:pPr>
                        <w:jc w:val="center"/>
                        <w:rPr>
                          <w:rFonts w:ascii="Meiryo UI" w:eastAsia="Meiryo UI" w:hAnsi="Meiryo UI"/>
                          <w:b/>
                          <w:sz w:val="28"/>
                          <w:szCs w:val="28"/>
                        </w:rPr>
                      </w:pPr>
                      <w:r w:rsidRPr="00351665">
                        <w:rPr>
                          <w:rFonts w:ascii="メイリオ" w:eastAsia="メイリオ" w:hAnsi="メイリオ" w:hint="eastAsia"/>
                          <w:b/>
                          <w:w w:val="83"/>
                          <w:kern w:val="0"/>
                          <w:sz w:val="28"/>
                          <w:szCs w:val="28"/>
                          <w:fitText w:val="700" w:id="-1720479999"/>
                        </w:rPr>
                        <w:t>受講料</w:t>
                      </w:r>
                    </w:p>
                  </w:txbxContent>
                </v:textbox>
              </v:shape>
            </w:pict>
          </mc:Fallback>
        </mc:AlternateContent>
      </w:r>
      <w:r w:rsidR="008735D6">
        <w:rPr>
          <w:rFonts w:ascii="メイリオ" w:eastAsia="メイリオ" w:hAnsi="メイリオ" w:hint="eastAsia"/>
          <w:b/>
          <w:sz w:val="26"/>
          <w:szCs w:val="26"/>
        </w:rPr>
        <w:t>2</w:t>
      </w:r>
      <w:r w:rsidR="00F76796">
        <w:rPr>
          <w:rFonts w:ascii="メイリオ" w:eastAsia="メイリオ" w:hAnsi="メイリオ" w:hint="eastAsia"/>
          <w:b/>
          <w:sz w:val="26"/>
          <w:szCs w:val="26"/>
        </w:rPr>
        <w:t>0</w:t>
      </w:r>
      <w:r>
        <w:rPr>
          <w:rFonts w:ascii="メイリオ" w:eastAsia="メイリオ" w:hAnsi="メイリオ" w:hint="eastAsia"/>
          <w:b/>
          <w:sz w:val="26"/>
          <w:szCs w:val="26"/>
        </w:rPr>
        <w:t>名（センター会場、web受講は定員なし）</w:t>
      </w:r>
    </w:p>
    <w:p w:rsidR="005A7529" w:rsidRPr="00471E44" w:rsidRDefault="001532D4" w:rsidP="00351665">
      <w:pPr>
        <w:widowControl/>
        <w:snapToGrid w:val="0"/>
        <w:ind w:leftChars="401" w:left="842" w:firstLineChars="150" w:firstLine="390"/>
        <w:contextualSpacing/>
        <w:rPr>
          <w:rFonts w:ascii="メイリオ" w:eastAsia="メイリオ" w:hAnsi="メイリオ"/>
          <w:b/>
          <w:sz w:val="26"/>
          <w:szCs w:val="26"/>
        </w:rPr>
      </w:pPr>
      <w:r w:rsidRPr="009E2412">
        <w:rPr>
          <w:rFonts w:ascii="メイリオ" w:eastAsia="メイリオ" w:hAnsi="メイリオ" w:hint="eastAsia"/>
          <w:b/>
          <w:sz w:val="26"/>
          <w:szCs w:val="26"/>
        </w:rPr>
        <w:t>無　料</w:t>
      </w:r>
    </w:p>
    <w:p w:rsidR="009D116D" w:rsidRPr="00AE0105" w:rsidRDefault="001B33A9" w:rsidP="00832809">
      <w:pPr>
        <w:widowControl/>
        <w:snapToGrid w:val="0"/>
        <w:spacing w:line="320" w:lineRule="exact"/>
        <w:ind w:firstLineChars="100" w:firstLine="210"/>
        <w:contextualSpacing/>
        <w:jc w:val="left"/>
        <w:rPr>
          <w:rFonts w:ascii="メイリオ" w:eastAsia="メイリオ" w:hAnsi="メイリオ"/>
          <w:color w:val="000000" w:themeColor="text1"/>
          <w:szCs w:val="21"/>
        </w:rPr>
      </w:pPr>
      <w:r w:rsidRPr="00AE0105">
        <w:rPr>
          <w:rFonts w:ascii="メイリオ" w:eastAsia="メイリオ" w:hAnsi="メイリオ" w:hint="eastAsia"/>
          <w:color w:val="000000" w:themeColor="text1"/>
          <w:szCs w:val="21"/>
        </w:rPr>
        <w:t>※</w:t>
      </w:r>
      <w:r w:rsidR="00E072D5">
        <w:rPr>
          <w:rFonts w:ascii="メイリオ" w:eastAsia="メイリオ" w:hAnsi="メイリオ" w:hint="eastAsia"/>
          <w:color w:val="000000" w:themeColor="text1"/>
          <w:szCs w:val="21"/>
          <w:u w:val="single"/>
        </w:rPr>
        <w:t>新型コロナウィルス感染症対策のため、センター会場内では</w:t>
      </w:r>
      <w:r w:rsidRPr="00AE0105">
        <w:rPr>
          <w:rFonts w:ascii="メイリオ" w:eastAsia="メイリオ" w:hAnsi="メイリオ" w:hint="eastAsia"/>
          <w:color w:val="000000" w:themeColor="text1"/>
          <w:szCs w:val="21"/>
          <w:u w:val="single"/>
        </w:rPr>
        <w:t>以下</w:t>
      </w:r>
      <w:r w:rsidR="00E81FDF" w:rsidRPr="00AE0105">
        <w:rPr>
          <w:rFonts w:ascii="メイリオ" w:eastAsia="メイリオ" w:hAnsi="メイリオ" w:hint="eastAsia"/>
          <w:color w:val="000000" w:themeColor="text1"/>
          <w:szCs w:val="21"/>
          <w:u w:val="single"/>
        </w:rPr>
        <w:t>の</w:t>
      </w:r>
      <w:r w:rsidRPr="00AE0105">
        <w:rPr>
          <w:rFonts w:ascii="メイリオ" w:eastAsia="メイリオ" w:hAnsi="メイリオ" w:hint="eastAsia"/>
          <w:color w:val="000000" w:themeColor="text1"/>
          <w:szCs w:val="21"/>
          <w:u w:val="single"/>
        </w:rPr>
        <w:t>御</w:t>
      </w:r>
      <w:r w:rsidR="00FA451F" w:rsidRPr="00AE0105">
        <w:rPr>
          <w:rFonts w:ascii="メイリオ" w:eastAsia="メイリオ" w:hAnsi="メイリオ" w:hint="eastAsia"/>
          <w:color w:val="000000" w:themeColor="text1"/>
          <w:szCs w:val="21"/>
          <w:u w:val="single"/>
        </w:rPr>
        <w:t>協力</w:t>
      </w:r>
      <w:r w:rsidR="00E81FDF" w:rsidRPr="00AE0105">
        <w:rPr>
          <w:rFonts w:ascii="メイリオ" w:eastAsia="メイリオ" w:hAnsi="メイリオ" w:hint="eastAsia"/>
          <w:color w:val="000000" w:themeColor="text1"/>
          <w:szCs w:val="21"/>
          <w:u w:val="single"/>
        </w:rPr>
        <w:t>を</w:t>
      </w:r>
      <w:r w:rsidR="00FA451F" w:rsidRPr="00AE0105">
        <w:rPr>
          <w:rFonts w:ascii="メイリオ" w:eastAsia="メイリオ" w:hAnsi="メイリオ" w:hint="eastAsia"/>
          <w:color w:val="000000" w:themeColor="text1"/>
          <w:szCs w:val="21"/>
          <w:u w:val="single"/>
        </w:rPr>
        <w:t>お願いいたします。</w:t>
      </w:r>
    </w:p>
    <w:p w:rsidR="00E072D5" w:rsidRDefault="00E072D5" w:rsidP="00471E44">
      <w:pPr>
        <w:widowControl/>
        <w:snapToGrid w:val="0"/>
        <w:spacing w:line="320" w:lineRule="exact"/>
        <w:ind w:leftChars="200" w:left="1680" w:hangingChars="600" w:hanging="1260"/>
        <w:contextualSpacing/>
        <w:jc w:val="left"/>
        <w:rPr>
          <w:rFonts w:ascii="メイリオ" w:eastAsia="メイリオ" w:hAnsi="メイリオ"/>
          <w:color w:val="000000" w:themeColor="text1"/>
          <w:szCs w:val="21"/>
        </w:rPr>
      </w:pPr>
      <w:r>
        <w:rPr>
          <w:rFonts w:ascii="メイリオ" w:eastAsia="メイリオ" w:hAnsi="メイリオ" w:hint="eastAsia"/>
          <w:color w:val="000000" w:themeColor="text1"/>
          <w:szCs w:val="21"/>
        </w:rPr>
        <w:t>・</w:t>
      </w:r>
      <w:r w:rsidR="001B33A9" w:rsidRPr="00273221">
        <w:rPr>
          <w:rFonts w:ascii="メイリオ" w:eastAsia="メイリオ" w:hAnsi="メイリオ" w:hint="eastAsia"/>
          <w:color w:val="000000" w:themeColor="text1"/>
          <w:szCs w:val="21"/>
        </w:rPr>
        <w:t>マスク着用の上、</w:t>
      </w:r>
      <w:r w:rsidR="002225DB">
        <w:rPr>
          <w:rFonts w:ascii="メイリオ" w:eastAsia="メイリオ" w:hAnsi="メイリオ" w:hint="eastAsia"/>
          <w:color w:val="000000" w:themeColor="text1"/>
          <w:szCs w:val="21"/>
        </w:rPr>
        <w:t>御</w:t>
      </w:r>
      <w:r w:rsidR="00E81FDF" w:rsidRPr="00273221">
        <w:rPr>
          <w:rFonts w:ascii="メイリオ" w:eastAsia="メイリオ" w:hAnsi="メイリオ" w:hint="eastAsia"/>
          <w:color w:val="000000" w:themeColor="text1"/>
          <w:szCs w:val="21"/>
        </w:rPr>
        <w:t>参加ください。</w:t>
      </w:r>
    </w:p>
    <w:p w:rsidR="00E072D5" w:rsidRDefault="00E072D5" w:rsidP="00E072D5">
      <w:pPr>
        <w:widowControl/>
        <w:snapToGrid w:val="0"/>
        <w:spacing w:line="320" w:lineRule="exact"/>
        <w:ind w:leftChars="200" w:left="1680" w:hangingChars="600" w:hanging="1260"/>
        <w:contextualSpacing/>
        <w:jc w:val="left"/>
        <w:rPr>
          <w:rFonts w:ascii="メイリオ" w:eastAsia="メイリオ" w:hAnsi="メイリオ"/>
          <w:color w:val="000000" w:themeColor="text1"/>
          <w:szCs w:val="21"/>
        </w:rPr>
      </w:pPr>
      <w:r>
        <w:rPr>
          <w:rFonts w:ascii="メイリオ" w:eastAsia="メイリオ" w:hAnsi="メイリオ" w:hint="eastAsia"/>
          <w:color w:val="000000" w:themeColor="text1"/>
          <w:szCs w:val="21"/>
        </w:rPr>
        <w:t>・</w:t>
      </w:r>
      <w:r w:rsidR="002225DB">
        <w:rPr>
          <w:rFonts w:ascii="メイリオ" w:eastAsia="メイリオ" w:hAnsi="メイリオ" w:hint="eastAsia"/>
          <w:color w:val="000000" w:themeColor="text1"/>
          <w:szCs w:val="21"/>
        </w:rPr>
        <w:t>発熱があるなど体調のすぐれない方は、</w:t>
      </w:r>
      <w:r w:rsidR="00351665">
        <w:rPr>
          <w:rFonts w:ascii="メイリオ" w:eastAsia="メイリオ" w:hAnsi="メイリオ" w:hint="eastAsia"/>
          <w:color w:val="000000" w:themeColor="text1"/>
          <w:szCs w:val="21"/>
        </w:rPr>
        <w:t>会場</w:t>
      </w:r>
      <w:r w:rsidR="002225DB">
        <w:rPr>
          <w:rFonts w:ascii="メイリオ" w:eastAsia="メイリオ" w:hAnsi="メイリオ" w:hint="eastAsia"/>
          <w:color w:val="000000" w:themeColor="text1"/>
          <w:szCs w:val="21"/>
        </w:rPr>
        <w:t>参加を御</w:t>
      </w:r>
      <w:r w:rsidR="002A35B2" w:rsidRPr="00AE0105">
        <w:rPr>
          <w:rFonts w:ascii="メイリオ" w:eastAsia="メイリオ" w:hAnsi="メイリオ" w:hint="eastAsia"/>
          <w:color w:val="000000" w:themeColor="text1"/>
          <w:szCs w:val="21"/>
        </w:rPr>
        <w:t>遠慮ください。</w:t>
      </w:r>
    </w:p>
    <w:p w:rsidR="00AE0105" w:rsidRDefault="00E072D5" w:rsidP="00E072D5">
      <w:pPr>
        <w:widowControl/>
        <w:snapToGrid w:val="0"/>
        <w:spacing w:line="320" w:lineRule="exact"/>
        <w:ind w:firstLineChars="100" w:firstLine="210"/>
        <w:contextualSpacing/>
        <w:jc w:val="left"/>
        <w:rPr>
          <w:rFonts w:ascii="メイリオ" w:eastAsia="メイリオ" w:hAnsi="メイリオ"/>
          <w:szCs w:val="21"/>
        </w:rPr>
      </w:pPr>
      <w:r>
        <w:rPr>
          <w:rFonts w:ascii="メイリオ" w:eastAsia="メイリオ" w:hAnsi="メイリオ" w:hint="eastAsia"/>
          <w:color w:val="000000" w:themeColor="text1"/>
          <w:szCs w:val="21"/>
        </w:rPr>
        <w:t>※</w:t>
      </w:r>
      <w:r w:rsidR="00B60A69">
        <w:rPr>
          <w:rFonts w:ascii="メイリオ" w:eastAsia="メイリオ" w:hAnsi="メイリオ" w:hint="eastAsia"/>
          <w:szCs w:val="21"/>
        </w:rPr>
        <w:t>センター</w:t>
      </w:r>
      <w:r w:rsidR="003E2322">
        <w:rPr>
          <w:rFonts w:ascii="メイリオ" w:eastAsia="メイリオ" w:hAnsi="メイリオ" w:hint="eastAsia"/>
          <w:szCs w:val="21"/>
        </w:rPr>
        <w:t>会場では</w:t>
      </w:r>
      <w:r w:rsidR="00954CA4" w:rsidRPr="00AE0105">
        <w:rPr>
          <w:rFonts w:ascii="メイリオ" w:eastAsia="メイリオ" w:hAnsi="メイリオ" w:hint="eastAsia"/>
          <w:szCs w:val="21"/>
        </w:rPr>
        <w:t>換気を行い、座席を適切に配置し実施します。</w:t>
      </w:r>
    </w:p>
    <w:p w:rsidR="00AE0105" w:rsidRPr="003E2322" w:rsidRDefault="00AE0105" w:rsidP="00AE0105">
      <w:pPr>
        <w:widowControl/>
        <w:snapToGrid w:val="0"/>
        <w:spacing w:before="240"/>
        <w:ind w:left="700" w:hangingChars="700" w:hanging="700"/>
        <w:contextualSpacing/>
        <w:jc w:val="left"/>
        <w:rPr>
          <w:rFonts w:ascii="ＭＳ ゴシック" w:eastAsia="ＭＳ ゴシック" w:hAnsi="ＭＳ ゴシック"/>
          <w:sz w:val="10"/>
          <w:szCs w:val="10"/>
        </w:rPr>
      </w:pPr>
    </w:p>
    <w:p w:rsidR="00541CF7" w:rsidRDefault="00FE2ACF" w:rsidP="00AE0105">
      <w:pPr>
        <w:widowControl/>
        <w:snapToGrid w:val="0"/>
        <w:spacing w:before="240"/>
        <w:ind w:left="1687" w:hangingChars="700" w:hanging="1687"/>
        <w:contextualSpacing/>
        <w:jc w:val="left"/>
        <w:rPr>
          <w:rFonts w:ascii="ＭＳ ゴシック" w:eastAsia="ＭＳ ゴシック" w:hAnsi="ＭＳ ゴシック"/>
          <w:b/>
          <w:sz w:val="24"/>
        </w:rPr>
      </w:pPr>
      <w:r>
        <w:rPr>
          <w:rFonts w:ascii="ＭＳ ゴシック" w:eastAsia="ＭＳ ゴシック" w:hAnsi="ＭＳ ゴシック" w:hint="eastAsia"/>
          <w:b/>
          <w:sz w:val="24"/>
        </w:rPr>
        <w:t>【</w:t>
      </w:r>
      <w:r w:rsidR="001B6782">
        <w:rPr>
          <w:rFonts w:ascii="ＭＳ ゴシック" w:eastAsia="ＭＳ ゴシック" w:hAnsi="ＭＳ ゴシック" w:hint="eastAsia"/>
          <w:b/>
          <w:sz w:val="24"/>
        </w:rPr>
        <w:t>お</w:t>
      </w:r>
      <w:r w:rsidR="004140C4" w:rsidRPr="00D61F02">
        <w:rPr>
          <w:rFonts w:ascii="ＭＳ ゴシック" w:eastAsia="ＭＳ ゴシック" w:hAnsi="ＭＳ ゴシック" w:hint="eastAsia"/>
          <w:b/>
          <w:sz w:val="24"/>
        </w:rPr>
        <w:t>申込</w:t>
      </w:r>
      <w:r w:rsidR="005245A9">
        <w:rPr>
          <w:rFonts w:ascii="ＭＳ ゴシック" w:eastAsia="ＭＳ ゴシック" w:hAnsi="ＭＳ ゴシック" w:hint="eastAsia"/>
          <w:b/>
          <w:sz w:val="24"/>
        </w:rPr>
        <w:t>み</w:t>
      </w:r>
      <w:r w:rsidR="004140C4" w:rsidRPr="00D61F02">
        <w:rPr>
          <w:rFonts w:ascii="ＭＳ ゴシック" w:eastAsia="ＭＳ ゴシック" w:hAnsi="ＭＳ ゴシック" w:hint="eastAsia"/>
          <w:b/>
          <w:sz w:val="24"/>
        </w:rPr>
        <w:t>方法</w:t>
      </w:r>
      <w:r>
        <w:rPr>
          <w:rFonts w:ascii="ＭＳ ゴシック" w:eastAsia="ＭＳ ゴシック" w:hAnsi="ＭＳ ゴシック" w:hint="eastAsia"/>
          <w:b/>
          <w:sz w:val="24"/>
        </w:rPr>
        <w:t>】</w:t>
      </w:r>
    </w:p>
    <w:p w:rsidR="00927320" w:rsidRPr="006F3531" w:rsidRDefault="00B9217A" w:rsidP="00471E44">
      <w:pPr>
        <w:widowControl/>
        <w:snapToGrid w:val="0"/>
        <w:spacing w:line="276" w:lineRule="auto"/>
        <w:ind w:leftChars="202" w:left="424" w:rightChars="40" w:right="84" w:firstLineChars="6" w:firstLine="13"/>
        <w:contextualSpacing/>
        <w:jc w:val="left"/>
        <w:rPr>
          <w:rFonts w:ascii="ＭＳ Ｐゴシック" w:eastAsia="ＭＳ Ｐゴシック" w:hAnsi="ＭＳ Ｐゴシック"/>
          <w:szCs w:val="21"/>
        </w:rPr>
      </w:pPr>
      <w:r w:rsidRPr="006F3531">
        <w:rPr>
          <w:rFonts w:ascii="ＭＳ Ｐゴシック" w:eastAsia="ＭＳ Ｐゴシック" w:hAnsi="ＭＳ Ｐゴシック"/>
          <w:szCs w:val="21"/>
        </w:rPr>
        <w:t>1</w:t>
      </w:r>
      <w:r w:rsidR="00F76796" w:rsidRPr="006F3531">
        <w:rPr>
          <w:rFonts w:ascii="ＭＳ Ｐゴシック" w:eastAsia="ＭＳ Ｐゴシック" w:hAnsi="ＭＳ Ｐゴシック"/>
          <w:szCs w:val="21"/>
        </w:rPr>
        <w:t>1</w:t>
      </w:r>
      <w:r w:rsidRPr="006F3531">
        <w:rPr>
          <w:rFonts w:ascii="ＭＳ Ｐゴシック" w:eastAsia="ＭＳ Ｐゴシック" w:hAnsi="ＭＳ Ｐゴシック" w:hint="eastAsia"/>
          <w:szCs w:val="21"/>
        </w:rPr>
        <w:t>月</w:t>
      </w:r>
      <w:r w:rsidR="00F76796" w:rsidRPr="006F3531">
        <w:rPr>
          <w:rFonts w:ascii="ＭＳ Ｐゴシック" w:eastAsia="ＭＳ Ｐゴシック" w:hAnsi="ＭＳ Ｐゴシック" w:hint="eastAsia"/>
          <w:szCs w:val="21"/>
        </w:rPr>
        <w:t>24日（木</w:t>
      </w:r>
      <w:r w:rsidR="005A29A8" w:rsidRPr="006F3531">
        <w:rPr>
          <w:rFonts w:ascii="ＭＳ Ｐゴシック" w:eastAsia="ＭＳ Ｐゴシック" w:hAnsi="ＭＳ Ｐゴシック" w:hint="eastAsia"/>
          <w:szCs w:val="21"/>
        </w:rPr>
        <w:t>）までに</w:t>
      </w:r>
      <w:r w:rsidR="004140C4" w:rsidRPr="006F3531">
        <w:rPr>
          <w:rFonts w:ascii="ＭＳ Ｐゴシック" w:eastAsia="ＭＳ Ｐゴシック" w:hAnsi="ＭＳ Ｐゴシック" w:hint="eastAsia"/>
          <w:szCs w:val="21"/>
        </w:rPr>
        <w:t>裏面の</w:t>
      </w:r>
      <w:r w:rsidR="002225DB" w:rsidRPr="006F3531">
        <w:rPr>
          <w:rFonts w:ascii="ＭＳ Ｐゴシック" w:eastAsia="ＭＳ Ｐゴシック" w:hAnsi="ＭＳ Ｐゴシック" w:hint="eastAsia"/>
          <w:szCs w:val="21"/>
        </w:rPr>
        <w:t>申込書に必要事項を御</w:t>
      </w:r>
      <w:r w:rsidR="001B6782" w:rsidRPr="006F3531">
        <w:rPr>
          <w:rFonts w:ascii="ＭＳ Ｐゴシック" w:eastAsia="ＭＳ Ｐゴシック" w:hAnsi="ＭＳ Ｐゴシック" w:hint="eastAsia"/>
          <w:szCs w:val="21"/>
        </w:rPr>
        <w:t>記入の上、</w:t>
      </w:r>
      <w:r w:rsidR="00541CF7" w:rsidRPr="006F3531">
        <w:rPr>
          <w:rFonts w:ascii="ＭＳ Ｐゴシック" w:eastAsia="ＭＳ Ｐゴシック" w:hAnsi="ＭＳ Ｐゴシック"/>
          <w:szCs w:val="21"/>
        </w:rPr>
        <w:t>FAX</w:t>
      </w:r>
      <w:r w:rsidR="002225DB" w:rsidRPr="006F3531">
        <w:rPr>
          <w:rFonts w:ascii="ＭＳ Ｐゴシック" w:eastAsia="ＭＳ Ｐゴシック" w:hAnsi="ＭＳ Ｐゴシック" w:hint="eastAsia"/>
          <w:szCs w:val="21"/>
        </w:rPr>
        <w:t>又は</w:t>
      </w:r>
      <w:r w:rsidR="001B6782" w:rsidRPr="006F3531">
        <w:rPr>
          <w:rFonts w:ascii="ＭＳ Ｐゴシック" w:eastAsia="ＭＳ Ｐゴシック" w:hAnsi="ＭＳ Ｐゴシック" w:hint="eastAsia"/>
          <w:szCs w:val="21"/>
        </w:rPr>
        <w:t>メール</w:t>
      </w:r>
      <w:r w:rsidR="000B7E60" w:rsidRPr="006F3531">
        <w:rPr>
          <w:rFonts w:ascii="ＭＳ Ｐゴシック" w:eastAsia="ＭＳ Ｐゴシック" w:hAnsi="ＭＳ Ｐゴシック" w:hint="eastAsia"/>
          <w:szCs w:val="21"/>
        </w:rPr>
        <w:t>で</w:t>
      </w:r>
      <w:r w:rsidR="00512AF5" w:rsidRPr="006F3531">
        <w:rPr>
          <w:rFonts w:ascii="ＭＳ Ｐゴシック" w:eastAsia="ＭＳ Ｐゴシック" w:hAnsi="ＭＳ Ｐゴシック" w:hint="eastAsia"/>
          <w:szCs w:val="21"/>
        </w:rPr>
        <w:t>お申し込みいただく</w:t>
      </w:r>
      <w:r w:rsidR="000066B6" w:rsidRPr="006F3531">
        <w:rPr>
          <w:rFonts w:ascii="ＭＳ Ｐゴシック" w:eastAsia="ＭＳ Ｐゴシック" w:hAnsi="ＭＳ Ｐゴシック" w:hint="eastAsia"/>
          <w:szCs w:val="21"/>
        </w:rPr>
        <w:t>か、とちぎ地域企業応援ネットワークポータルサイト（</w:t>
      </w:r>
      <w:r w:rsidR="000066B6" w:rsidRPr="006F3531">
        <w:rPr>
          <w:rFonts w:ascii="ＭＳ Ｐゴシック" w:eastAsia="ＭＳ Ｐゴシック" w:hAnsi="ＭＳ Ｐゴシック"/>
          <w:szCs w:val="21"/>
        </w:rPr>
        <w:t>https</w:t>
      </w:r>
      <w:r w:rsidR="002225DB" w:rsidRPr="006F3531">
        <w:rPr>
          <w:rFonts w:ascii="ＭＳ Ｐゴシック" w:eastAsia="ＭＳ Ｐゴシック" w:hAnsi="ＭＳ Ｐゴシック"/>
          <w:szCs w:val="21"/>
        </w:rPr>
        <w:t>:</w:t>
      </w:r>
      <w:r w:rsidR="00CC2146" w:rsidRPr="006F3531">
        <w:rPr>
          <w:rFonts w:ascii="ＭＳ Ｐゴシック" w:eastAsia="ＭＳ Ｐゴシック" w:hAnsi="ＭＳ Ｐゴシック"/>
          <w:szCs w:val="21"/>
        </w:rPr>
        <w:t>//tochigi-network.com/event/</w:t>
      </w:r>
      <w:r w:rsidR="00196963">
        <w:rPr>
          <w:rFonts w:ascii="ＭＳ Ｐゴシック" w:eastAsia="ＭＳ Ｐゴシック" w:hAnsi="ＭＳ Ｐゴシック"/>
          <w:szCs w:val="21"/>
        </w:rPr>
        <w:t>2028</w:t>
      </w:r>
      <w:r w:rsidR="000066B6" w:rsidRPr="006F3531">
        <w:rPr>
          <w:rFonts w:ascii="ＭＳ Ｐゴシック" w:eastAsia="ＭＳ Ｐゴシック" w:hAnsi="ＭＳ Ｐゴシック"/>
          <w:szCs w:val="21"/>
        </w:rPr>
        <w:t>）の応募フォームからお申し込みください。</w:t>
      </w:r>
      <w:r w:rsidR="00C245A9" w:rsidRPr="006F3531">
        <w:rPr>
          <w:rFonts w:ascii="ＭＳ Ｐゴシック" w:eastAsia="ＭＳ Ｐゴシック" w:hAnsi="ＭＳ Ｐゴシック" w:hint="eastAsia"/>
          <w:szCs w:val="21"/>
        </w:rPr>
        <w:t>なお受講決定の御連絡はいたしません。定員超過により受講できない場合のみ連絡いたします。</w:t>
      </w:r>
    </w:p>
    <w:p w:rsidR="007837AC" w:rsidRPr="006F3531" w:rsidRDefault="00471E44" w:rsidP="00471E44">
      <w:pPr>
        <w:widowControl/>
        <w:snapToGrid w:val="0"/>
        <w:spacing w:line="276" w:lineRule="auto"/>
        <w:ind w:leftChars="202" w:left="424" w:rightChars="40" w:right="84" w:firstLineChars="6" w:firstLine="13"/>
        <w:contextualSpacing/>
        <w:jc w:val="left"/>
        <w:rPr>
          <w:rFonts w:ascii="ＭＳ Ｐゴシック" w:eastAsia="ＭＳ Ｐゴシック" w:hAnsi="ＭＳ Ｐゴシック"/>
          <w:szCs w:val="21"/>
        </w:rPr>
      </w:pPr>
      <w:r w:rsidRPr="006F3531">
        <w:rPr>
          <w:rFonts w:ascii="ＭＳ Ｐゴシック" w:eastAsia="ＭＳ Ｐゴシック" w:hAnsi="ＭＳ Ｐゴシック" w:hint="eastAsia"/>
          <w:szCs w:val="21"/>
        </w:rPr>
        <w:t>※</w:t>
      </w:r>
      <w:r w:rsidRPr="006F3531">
        <w:rPr>
          <w:rFonts w:ascii="ＭＳ Ｐゴシック" w:eastAsia="ＭＳ Ｐゴシック" w:hAnsi="ＭＳ Ｐゴシック"/>
          <w:szCs w:val="21"/>
        </w:rPr>
        <w:t>web</w:t>
      </w:r>
      <w:r w:rsidR="001532D4" w:rsidRPr="006F3531">
        <w:rPr>
          <w:rFonts w:ascii="ＭＳ Ｐゴシック" w:eastAsia="ＭＳ Ｐゴシック" w:hAnsi="ＭＳ Ｐゴシック"/>
          <w:szCs w:val="21"/>
        </w:rPr>
        <w:t>受講者には後日、事務局</w:t>
      </w:r>
      <w:r w:rsidR="001532D4" w:rsidRPr="006F3531">
        <w:rPr>
          <w:rFonts w:ascii="ＭＳ Ｐゴシック" w:eastAsia="ＭＳ Ｐゴシック" w:hAnsi="ＭＳ Ｐゴシック" w:hint="eastAsia"/>
          <w:szCs w:val="21"/>
        </w:rPr>
        <w:t>より</w:t>
      </w:r>
      <w:r w:rsidRPr="006F3531">
        <w:rPr>
          <w:rFonts w:ascii="ＭＳ Ｐゴシック" w:eastAsia="ＭＳ Ｐゴシック" w:hAnsi="ＭＳ Ｐゴシック"/>
          <w:szCs w:val="21"/>
        </w:rPr>
        <w:t>接続に必要な情報をお送りいたします。</w:t>
      </w:r>
    </w:p>
    <w:p w:rsidR="00C245A9" w:rsidRDefault="00196963" w:rsidP="00471E44">
      <w:pPr>
        <w:widowControl/>
        <w:snapToGrid w:val="0"/>
        <w:spacing w:line="276" w:lineRule="auto"/>
        <w:ind w:leftChars="202" w:left="424" w:rightChars="40" w:right="84" w:firstLineChars="6" w:firstLine="13"/>
        <w:contextualSpacing/>
        <w:jc w:val="left"/>
        <w:rPr>
          <w:rFonts w:ascii="ＭＳ Ｐゴシック" w:eastAsia="ＭＳ Ｐゴシック" w:hAnsi="ＭＳ Ｐゴシック"/>
          <w:sz w:val="22"/>
        </w:rPr>
      </w:pPr>
      <w:r>
        <w:rPr>
          <w:rFonts w:ascii="ＭＳ Ｐゴシック" w:eastAsia="ＭＳ Ｐゴシック" w:hAnsi="ＭＳ Ｐゴシック" w:hint="eastAsia"/>
          <w:noProof/>
        </w:rPr>
        <w:drawing>
          <wp:anchor distT="0" distB="0" distL="114300" distR="114300" simplePos="0" relativeHeight="251674112" behindDoc="0" locked="0" layoutInCell="1" allowOverlap="1">
            <wp:simplePos x="0" y="0"/>
            <wp:positionH relativeFrom="column">
              <wp:posOffset>640715</wp:posOffset>
            </wp:positionH>
            <wp:positionV relativeFrom="paragraph">
              <wp:posOffset>10160</wp:posOffset>
            </wp:positionV>
            <wp:extent cx="713740" cy="695325"/>
            <wp:effectExtent l="0" t="0" r="0" b="9525"/>
            <wp:wrapThrough wrapText="bothSides">
              <wp:wrapPolygon edited="0">
                <wp:start x="0" y="0"/>
                <wp:lineTo x="0" y="21304"/>
                <wp:lineTo x="20754" y="21304"/>
                <wp:lineTo x="20754" y="0"/>
                <wp:lineTo x="0" y="0"/>
              </wp:wrapPolygon>
            </wp:wrapThrough>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374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E072D5" w:rsidRPr="00E072D5">
        <w:rPr>
          <w:rFonts w:ascii="メイリオ" w:eastAsia="メイリオ" w:hAnsi="メイリオ"/>
          <w:noProof/>
          <w:color w:val="000000" w:themeColor="text1"/>
          <w:szCs w:val="21"/>
        </w:rPr>
        <mc:AlternateContent>
          <mc:Choice Requires="wps">
            <w:drawing>
              <wp:anchor distT="45720" distB="45720" distL="114300" distR="114300" simplePos="0" relativeHeight="251672064" behindDoc="0" locked="0" layoutInCell="1" allowOverlap="1">
                <wp:simplePos x="0" y="0"/>
                <wp:positionH relativeFrom="column">
                  <wp:posOffset>1564640</wp:posOffset>
                </wp:positionH>
                <wp:positionV relativeFrom="paragraph">
                  <wp:posOffset>107315</wp:posOffset>
                </wp:positionV>
                <wp:extent cx="3352800"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404620"/>
                        </a:xfrm>
                        <a:prstGeom prst="rect">
                          <a:avLst/>
                        </a:prstGeom>
                        <a:solidFill>
                          <a:srgbClr val="FFFFFF"/>
                        </a:solidFill>
                        <a:ln w="9525">
                          <a:noFill/>
                          <a:miter lim="800000"/>
                          <a:headEnd/>
                          <a:tailEnd/>
                        </a:ln>
                      </wps:spPr>
                      <wps:txbx>
                        <w:txbxContent>
                          <w:p w:rsidR="006F3531" w:rsidRDefault="006F3531">
                            <w:r>
                              <w:rPr>
                                <w:rFonts w:hint="eastAsia"/>
                              </w:rPr>
                              <w:t>とちぎ地域</w:t>
                            </w:r>
                            <w:r>
                              <w:t>企業応援</w:t>
                            </w:r>
                            <w:r>
                              <w:rPr>
                                <w:rFonts w:hint="eastAsia"/>
                              </w:rPr>
                              <w:t>ネットワーク</w:t>
                            </w:r>
                            <w:r>
                              <w:t>ポータルサイト</w:t>
                            </w:r>
                            <w:r>
                              <w:rPr>
                                <w:rFonts w:hint="eastAsia"/>
                              </w:rPr>
                              <w:t xml:space="preserve">　</w:t>
                            </w:r>
                            <w:r>
                              <w:t>ＱＲコード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41" type="#_x0000_t202" style="position:absolute;left:0;text-align:left;margin-left:123.2pt;margin-top:8.45pt;width:264pt;height:110.6pt;z-index:2516720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h8MRQIAADcEAAAOAAAAZHJzL2Uyb0RvYy54bWysU9tu1DAQfUfiHyy/s7l0t5eo2aq0LEJq&#10;AanwAV7H2Vg4HmN7NymPuxLiI/gFxDPfkx9h7GzLqrwh8mB5Mp7jM2eOzy/6VpGNsE6CLmk2SSkR&#10;mkMl9aqkHz8sXpxS4jzTFVOgRUnvhaMX8+fPzjtTiBwaUJWwBEG0KzpT0sZ7UySJ441omZuAERqT&#10;NdiWeQztKqks6xC9VUmepsdJB7YyFrhwDv9ej0k6j/h1Lbh/V9dOeKJKitx8XG1cl2FN5uesWFlm&#10;Gsn3NNg/sGiZ1HjpI9Q184ysrfwLqpXcgoPaTzi0CdS15CL2gN1k6ZNu7hpmROwFxXHmUSb3/2D5&#10;2817S2RV0jw7oUSzFoc07L4O2x/D9tew+0aG3fdhtxu2PzEmeRCsM67AujuDlb5/CT0OPjbvzA3w&#10;T45ouGqYXolLa6FrBKuQcBYqk4PSEccFkGV3CxXey9YeIlBf2zaoifoQRMfB3T8OS/SecPx5dDTL&#10;T1NMccxl03R6nMdxJqx4KDfW+dcCWhI2JbXohgjPNjfOBzqseDgSbnOgZLWQSsXArpZXypINQ+cs&#10;4hc7eHJMadKV9GyWzyKyhlAfTdVKj85Wsi0p0sRv9FqQ45Wu4hHPpBr3yETpvT5BklEc3y/7OJts&#10;+qD7Eqp7VMzC6GR8ebhpwH6hpEMXl9R9XjMrKFFvNKp+lk2nwfYxmM5OUCJiDzPLwwzTHKFK6ikZ&#10;t1c+PpWoh7nE6Sxk1C2McWSy54zujHLuX1Kw/2EcT/157/PfAAAA//8DAFBLAwQUAAYACAAAACEA&#10;2J7ott4AAAAKAQAADwAAAGRycy9kb3ducmV2LnhtbEyPy07DMBBF90j8gzVI7KjTEtIS4lQVFRsW&#10;SBQkWLrxJI7wS7abhr9nWMFy5lzdOdNsZ2vYhDGN3glYLgpg6DqvRjcIeH97utkAS1k6JY13KOAb&#10;E2zby4tG1sqf3StOhzwwKnGplgJ0zqHmPHUarUwLH9AR6320MtMYB66iPFO5NXxVFBW3cnR0QcuA&#10;jxq7r8PJCviwelT7+PLZKzPtn/vdXZhjEOL6at49AMs4578w/OqTOrTkdPQnpxIzAlZlVVKUQHUP&#10;jALrdUmLI5HbzRJ42/D/L7Q/AAAA//8DAFBLAQItABQABgAIAAAAIQC2gziS/gAAAOEBAAATAAAA&#10;AAAAAAAAAAAAAAAAAABbQ29udGVudF9UeXBlc10ueG1sUEsBAi0AFAAGAAgAAAAhADj9If/WAAAA&#10;lAEAAAsAAAAAAAAAAAAAAAAALwEAAF9yZWxzLy5yZWxzUEsBAi0AFAAGAAgAAAAhAKrqHwxFAgAA&#10;NwQAAA4AAAAAAAAAAAAAAAAALgIAAGRycy9lMm9Eb2MueG1sUEsBAi0AFAAGAAgAAAAhANie6Lbe&#10;AAAACgEAAA8AAAAAAAAAAAAAAAAAnwQAAGRycy9kb3ducmV2LnhtbFBLBQYAAAAABAAEAPMAAACq&#10;BQAAAAA=&#10;" stroked="f">
                <v:textbox style="mso-fit-shape-to-text:t">
                  <w:txbxContent>
                    <w:p w:rsidR="006F3531" w:rsidRDefault="006F3531">
                      <w:r>
                        <w:rPr>
                          <w:rFonts w:hint="eastAsia"/>
                        </w:rPr>
                        <w:t>とちぎ地域</w:t>
                      </w:r>
                      <w:r>
                        <w:t>企業応援</w:t>
                      </w:r>
                      <w:r>
                        <w:rPr>
                          <w:rFonts w:hint="eastAsia"/>
                        </w:rPr>
                        <w:t>ネットワーク</w:t>
                      </w:r>
                      <w:r>
                        <w:t>ポータルサイト</w:t>
                      </w:r>
                      <w:r>
                        <w:rPr>
                          <w:rFonts w:hint="eastAsia"/>
                        </w:rPr>
                        <w:t xml:space="preserve">　</w:t>
                      </w:r>
                      <w:r>
                        <w:t>ＱＲコード</w:t>
                      </w:r>
                    </w:p>
                  </w:txbxContent>
                </v:textbox>
                <w10:wrap type="square"/>
              </v:shape>
            </w:pict>
          </mc:Fallback>
        </mc:AlternateContent>
      </w:r>
    </w:p>
    <w:p w:rsidR="00E072D5" w:rsidRDefault="00E072D5" w:rsidP="00471E44">
      <w:pPr>
        <w:widowControl/>
        <w:snapToGrid w:val="0"/>
        <w:spacing w:line="276" w:lineRule="auto"/>
        <w:ind w:leftChars="202" w:left="424" w:rightChars="40" w:right="84" w:firstLineChars="6" w:firstLine="13"/>
        <w:contextualSpacing/>
        <w:jc w:val="left"/>
        <w:rPr>
          <w:rFonts w:ascii="ＭＳ Ｐゴシック" w:eastAsia="ＭＳ Ｐゴシック" w:hAnsi="ＭＳ Ｐゴシック"/>
          <w:sz w:val="22"/>
        </w:rPr>
      </w:pPr>
    </w:p>
    <w:p w:rsidR="00E072D5" w:rsidRDefault="00E072D5" w:rsidP="00471E44">
      <w:pPr>
        <w:widowControl/>
        <w:snapToGrid w:val="0"/>
        <w:spacing w:line="276" w:lineRule="auto"/>
        <w:ind w:leftChars="202" w:left="424" w:rightChars="40" w:right="84" w:firstLineChars="6" w:firstLine="13"/>
        <w:contextualSpacing/>
        <w:jc w:val="left"/>
        <w:rPr>
          <w:rFonts w:ascii="ＭＳ Ｐゴシック" w:eastAsia="ＭＳ Ｐゴシック" w:hAnsi="ＭＳ Ｐゴシック"/>
          <w:sz w:val="22"/>
        </w:rPr>
      </w:pPr>
    </w:p>
    <w:p w:rsidR="00E072D5" w:rsidRDefault="00E072D5" w:rsidP="00A46C8C">
      <w:pPr>
        <w:widowControl/>
        <w:snapToGrid w:val="0"/>
        <w:spacing w:line="276" w:lineRule="auto"/>
        <w:ind w:rightChars="40" w:right="84"/>
        <w:contextualSpacing/>
        <w:jc w:val="left"/>
        <w:rPr>
          <w:rFonts w:ascii="ＭＳ Ｐゴシック" w:eastAsia="ＭＳ Ｐゴシック" w:hAnsi="ＭＳ Ｐゴシック"/>
          <w:sz w:val="22"/>
        </w:rPr>
      </w:pPr>
    </w:p>
    <w:p w:rsidR="00FE2ACF" w:rsidRPr="007837AC" w:rsidRDefault="00FE2ACF" w:rsidP="007837AC">
      <w:pPr>
        <w:widowControl/>
        <w:snapToGrid w:val="0"/>
        <w:contextualSpacing/>
        <w:jc w:val="left"/>
        <w:rPr>
          <w:rFonts w:ascii="ＭＳ Ｐゴシック" w:eastAsia="ＭＳ Ｐゴシック" w:hAnsi="ＭＳ Ｐゴシック"/>
          <w:sz w:val="22"/>
        </w:rPr>
      </w:pPr>
      <w:r>
        <w:rPr>
          <w:rFonts w:ascii="ＭＳ ゴシック" w:eastAsia="ＭＳ ゴシック" w:hAnsi="ＭＳ ゴシック" w:hint="eastAsia"/>
          <w:b/>
          <w:sz w:val="24"/>
        </w:rPr>
        <w:t>【</w:t>
      </w:r>
      <w:r w:rsidR="001B6782">
        <w:rPr>
          <w:rFonts w:ascii="ＭＳ ゴシック" w:eastAsia="ＭＳ ゴシック" w:hAnsi="ＭＳ ゴシック" w:hint="eastAsia"/>
          <w:b/>
          <w:sz w:val="24"/>
        </w:rPr>
        <w:t>お</w:t>
      </w:r>
      <w:r w:rsidR="004140C4" w:rsidRPr="00D61F02">
        <w:rPr>
          <w:rFonts w:ascii="ＭＳ ゴシック" w:eastAsia="ＭＳ ゴシック" w:hAnsi="ＭＳ ゴシック" w:hint="eastAsia"/>
          <w:b/>
          <w:sz w:val="24"/>
        </w:rPr>
        <w:t>申込</w:t>
      </w:r>
      <w:r w:rsidR="001B6782">
        <w:rPr>
          <w:rFonts w:ascii="ＭＳ ゴシック" w:eastAsia="ＭＳ ゴシック" w:hAnsi="ＭＳ ゴシック" w:hint="eastAsia"/>
          <w:b/>
          <w:sz w:val="24"/>
        </w:rPr>
        <w:t>み</w:t>
      </w:r>
      <w:r w:rsidR="004140C4" w:rsidRPr="00D61F02">
        <w:rPr>
          <w:rFonts w:ascii="ＭＳ ゴシック" w:eastAsia="ＭＳ ゴシック" w:hAnsi="ＭＳ ゴシック" w:hint="eastAsia"/>
          <w:b/>
          <w:sz w:val="24"/>
        </w:rPr>
        <w:t>及び</w:t>
      </w:r>
      <w:r w:rsidR="001B6782">
        <w:rPr>
          <w:rFonts w:ascii="ＭＳ ゴシック" w:eastAsia="ＭＳ ゴシック" w:hAnsi="ＭＳ ゴシック" w:hint="eastAsia"/>
          <w:b/>
          <w:sz w:val="24"/>
        </w:rPr>
        <w:t>お</w:t>
      </w:r>
      <w:r w:rsidR="004140C4" w:rsidRPr="00D61F02">
        <w:rPr>
          <w:rFonts w:ascii="ＭＳ ゴシック" w:eastAsia="ＭＳ ゴシック" w:hAnsi="ＭＳ ゴシック" w:hint="eastAsia"/>
          <w:b/>
          <w:sz w:val="24"/>
        </w:rPr>
        <w:t>問合せ先</w:t>
      </w:r>
      <w:r>
        <w:rPr>
          <w:rFonts w:ascii="ＭＳ ゴシック" w:eastAsia="ＭＳ ゴシック" w:hAnsi="ＭＳ ゴシック" w:hint="eastAsia"/>
          <w:b/>
          <w:sz w:val="24"/>
        </w:rPr>
        <w:t>】</w:t>
      </w:r>
    </w:p>
    <w:p w:rsidR="0002075A" w:rsidRPr="007837AC" w:rsidRDefault="00F76796" w:rsidP="0002075A">
      <w:pPr>
        <w:widowControl/>
        <w:snapToGrid w:val="0"/>
        <w:ind w:firstLineChars="200" w:firstLine="440"/>
        <w:contextualSpacing/>
        <w:jc w:val="lef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栃木県産業技術センター　材料技術部　有機</w:t>
      </w:r>
      <w:r w:rsidR="00FE2ACF" w:rsidRPr="007837AC">
        <w:rPr>
          <w:rFonts w:ascii="ＭＳ Ｐゴシック" w:eastAsia="ＭＳ Ｐゴシック" w:hAnsi="ＭＳ Ｐゴシック" w:hint="eastAsia"/>
          <w:color w:val="000000" w:themeColor="text1"/>
          <w:sz w:val="22"/>
        </w:rPr>
        <w:t xml:space="preserve">材料研究室　</w:t>
      </w:r>
      <w:r w:rsidR="0002075A" w:rsidRPr="007837AC">
        <w:rPr>
          <w:rFonts w:ascii="ＭＳ Ｐゴシック" w:eastAsia="ＭＳ Ｐゴシック" w:hAnsi="ＭＳ Ｐゴシック" w:hint="eastAsia"/>
          <w:color w:val="000000" w:themeColor="text1"/>
          <w:sz w:val="22"/>
        </w:rPr>
        <w:t>担当</w:t>
      </w:r>
      <w:r w:rsidR="0002075A">
        <w:rPr>
          <w:rFonts w:ascii="ＭＳ Ｐゴシック" w:eastAsia="ＭＳ Ｐゴシック" w:hAnsi="ＭＳ Ｐゴシック" w:hint="eastAsia"/>
          <w:color w:val="000000" w:themeColor="text1"/>
          <w:sz w:val="22"/>
        </w:rPr>
        <w:t xml:space="preserve">　男澤、益子</w:t>
      </w:r>
    </w:p>
    <w:p w:rsidR="00832809" w:rsidRPr="00A46C8C" w:rsidRDefault="004140C4" w:rsidP="00A46C8C">
      <w:pPr>
        <w:widowControl/>
        <w:snapToGrid w:val="0"/>
        <w:ind w:firstLineChars="200" w:firstLine="396"/>
        <w:contextualSpacing/>
        <w:jc w:val="left"/>
        <w:rPr>
          <w:rFonts w:ascii="Meiryo UI" w:eastAsia="Meiryo UI" w:hAnsi="Meiryo UI"/>
          <w:color w:val="000000" w:themeColor="text1"/>
          <w:sz w:val="22"/>
        </w:rPr>
      </w:pPr>
      <w:r w:rsidRPr="007837AC">
        <w:rPr>
          <w:rFonts w:ascii="Meiryo UI" w:eastAsia="Meiryo UI" w:hAnsi="Meiryo UI"/>
          <w:color w:val="000000" w:themeColor="text1"/>
          <w:w w:val="90"/>
          <w:sz w:val="22"/>
        </w:rPr>
        <w:t>TEL：</w:t>
      </w:r>
      <w:r w:rsidRPr="007837AC">
        <w:rPr>
          <w:rFonts w:ascii="Meiryo UI" w:eastAsia="Meiryo UI" w:hAnsi="Meiryo UI" w:hint="eastAsia"/>
          <w:color w:val="000000" w:themeColor="text1"/>
          <w:w w:val="90"/>
          <w:sz w:val="22"/>
        </w:rPr>
        <w:t>0</w:t>
      </w:r>
      <w:r w:rsidR="00FE2ACF" w:rsidRPr="007837AC">
        <w:rPr>
          <w:rFonts w:ascii="Meiryo UI" w:eastAsia="Meiryo UI" w:hAnsi="Meiryo UI"/>
          <w:color w:val="000000" w:themeColor="text1"/>
          <w:w w:val="90"/>
          <w:sz w:val="22"/>
        </w:rPr>
        <w:t>28-670-339</w:t>
      </w:r>
      <w:r w:rsidR="00FE2ACF" w:rsidRPr="007837AC">
        <w:rPr>
          <w:rFonts w:ascii="Meiryo UI" w:eastAsia="Meiryo UI" w:hAnsi="Meiryo UI" w:hint="eastAsia"/>
          <w:color w:val="000000" w:themeColor="text1"/>
          <w:w w:val="90"/>
          <w:sz w:val="22"/>
        </w:rPr>
        <w:t>7</w:t>
      </w:r>
      <w:r w:rsidR="00CF17CA">
        <w:rPr>
          <w:rFonts w:ascii="Meiryo UI" w:eastAsia="Meiryo UI" w:hAnsi="Meiryo UI" w:hint="eastAsia"/>
          <w:color w:val="000000" w:themeColor="text1"/>
          <w:w w:val="90"/>
          <w:sz w:val="22"/>
        </w:rPr>
        <w:t xml:space="preserve">　</w:t>
      </w:r>
      <w:r w:rsidRPr="007837AC">
        <w:rPr>
          <w:rFonts w:ascii="Meiryo UI" w:eastAsia="Meiryo UI" w:hAnsi="Meiryo UI"/>
          <w:color w:val="000000" w:themeColor="text1"/>
          <w:w w:val="90"/>
          <w:sz w:val="22"/>
        </w:rPr>
        <w:t>FAX：</w:t>
      </w:r>
      <w:r w:rsidRPr="007837AC">
        <w:rPr>
          <w:rFonts w:ascii="Meiryo UI" w:eastAsia="Meiryo UI" w:hAnsi="Meiryo UI" w:hint="eastAsia"/>
          <w:color w:val="000000" w:themeColor="text1"/>
          <w:w w:val="90"/>
          <w:sz w:val="22"/>
        </w:rPr>
        <w:t>0</w:t>
      </w:r>
      <w:r w:rsidRPr="007837AC">
        <w:rPr>
          <w:rFonts w:ascii="Meiryo UI" w:eastAsia="Meiryo UI" w:hAnsi="Meiryo UI"/>
          <w:color w:val="000000" w:themeColor="text1"/>
          <w:w w:val="90"/>
          <w:sz w:val="22"/>
        </w:rPr>
        <w:t>28-667-9430</w:t>
      </w:r>
      <w:r w:rsidR="00A46C8C">
        <w:rPr>
          <w:rFonts w:ascii="Meiryo UI" w:eastAsia="Meiryo UI" w:hAnsi="Meiryo UI" w:hint="eastAsia"/>
          <w:color w:val="000000" w:themeColor="text1"/>
          <w:w w:val="90"/>
          <w:sz w:val="22"/>
        </w:rPr>
        <w:t xml:space="preserve">　</w:t>
      </w:r>
      <w:r w:rsidR="00A46C8C" w:rsidRPr="00A46C8C">
        <w:rPr>
          <w:rFonts w:ascii="Meiryo UI" w:eastAsia="Meiryo UI" w:hAnsi="Meiryo UI"/>
          <w:color w:val="000000" w:themeColor="text1"/>
          <w:w w:val="90"/>
          <w:sz w:val="22"/>
        </w:rPr>
        <w:t xml:space="preserve"> </w:t>
      </w:r>
      <w:r w:rsidR="00A46C8C" w:rsidRPr="007837AC">
        <w:rPr>
          <w:rFonts w:ascii="Meiryo UI" w:eastAsia="Meiryo UI" w:hAnsi="Meiryo UI"/>
          <w:color w:val="000000" w:themeColor="text1"/>
          <w:w w:val="90"/>
          <w:sz w:val="22"/>
        </w:rPr>
        <w:t>E-mail：</w:t>
      </w:r>
      <w:r w:rsidR="00A46C8C" w:rsidRPr="00B60E4A">
        <w:rPr>
          <w:rFonts w:ascii="Meiryo UI" w:eastAsia="Meiryo UI" w:hAnsi="Meiryo UI"/>
          <w:color w:val="000000" w:themeColor="text1"/>
          <w:w w:val="90"/>
          <w:sz w:val="22"/>
        </w:rPr>
        <w:t>sangise-boshu@pref.tochigi.lg.jp</w:t>
      </w:r>
    </w:p>
    <w:p w:rsidR="00BF7A02" w:rsidRPr="00B86C7F" w:rsidRDefault="00305BF1" w:rsidP="003A7FAA">
      <w:pPr>
        <w:widowControl/>
        <w:snapToGrid w:val="0"/>
        <w:ind w:left="5145" w:hangingChars="2450" w:hanging="5145"/>
        <w:jc w:val="left"/>
        <w:rPr>
          <w:rFonts w:ascii="Meiryo UI" w:eastAsia="Meiryo UI" w:hAnsi="Meiryo UI"/>
          <w:noProof/>
          <w:sz w:val="22"/>
        </w:rPr>
      </w:pPr>
      <w:r>
        <w:br w:type="page"/>
      </w:r>
      <w:r w:rsidR="001811FE" w:rsidRPr="001811FE">
        <w:rPr>
          <w:noProof/>
        </w:rPr>
        <w:lastRenderedPageBreak/>
        <w:t xml:space="preserve"> </w:t>
      </w:r>
      <w:r w:rsidR="004105D8" w:rsidRPr="0069681E">
        <w:rPr>
          <w:rFonts w:ascii="Meiryo UI" w:eastAsia="Meiryo UI" w:hAnsi="Meiryo UI"/>
          <w:noProof/>
        </w:rPr>
        <w:t xml:space="preserve">　</w:t>
      </w:r>
      <w:r w:rsidR="003A7FAA" w:rsidRPr="00B86C7F">
        <w:rPr>
          <w:rFonts w:ascii="Meiryo UI" w:eastAsia="Meiryo UI" w:hAnsi="Meiryo UI" w:hint="eastAsia"/>
          <w:noProof/>
          <w:sz w:val="22"/>
        </w:rPr>
        <w:t>栃木県産業技術センター材料技術部</w:t>
      </w:r>
      <w:r w:rsidR="003A7FAA" w:rsidRPr="00B86C7F">
        <w:rPr>
          <w:rFonts w:ascii="Meiryo UI" w:eastAsia="Meiryo UI" w:hAnsi="Meiryo UI"/>
          <w:noProof/>
          <w:sz w:val="22"/>
        </w:rPr>
        <w:t xml:space="preserve">  宛て</w:t>
      </w:r>
      <w:r w:rsidR="003A7FAA" w:rsidRPr="00B86C7F">
        <w:rPr>
          <w:rFonts w:ascii="Meiryo UI" w:eastAsia="Meiryo UI" w:hAnsi="Meiryo UI"/>
          <w:noProof/>
          <w:sz w:val="28"/>
          <w:szCs w:val="28"/>
        </w:rPr>
        <w:t xml:space="preserve">　</w:t>
      </w:r>
      <w:r w:rsidR="003A7FAA" w:rsidRPr="00B86C7F">
        <w:rPr>
          <w:rFonts w:ascii="Meiryo UI" w:eastAsia="Meiryo UI" w:hAnsi="Meiryo UI"/>
          <w:noProof/>
          <w:sz w:val="28"/>
          <w:szCs w:val="28"/>
          <w:u w:val="single"/>
        </w:rPr>
        <w:t>FAX　028-667-9430</w:t>
      </w:r>
      <w:r w:rsidR="004105D8" w:rsidRPr="00B86C7F">
        <w:rPr>
          <w:rFonts w:ascii="Meiryo UI" w:eastAsia="Meiryo UI" w:hAnsi="Meiryo UI"/>
          <w:noProof/>
          <w:sz w:val="28"/>
          <w:szCs w:val="28"/>
        </w:rPr>
        <w:t xml:space="preserve">　</w:t>
      </w:r>
      <w:r w:rsidR="003A7FAA" w:rsidRPr="00B86C7F">
        <w:rPr>
          <w:rFonts w:ascii="Meiryo UI" w:eastAsia="Meiryo UI" w:hAnsi="Meiryo UI" w:hint="eastAsia"/>
          <w:noProof/>
          <w:sz w:val="22"/>
        </w:rPr>
        <w:t xml:space="preserve">　</w:t>
      </w:r>
      <w:r w:rsidR="004105D8" w:rsidRPr="00B86C7F">
        <w:rPr>
          <w:rFonts w:ascii="Meiryo UI" w:eastAsia="Meiryo UI" w:hAnsi="Meiryo UI"/>
          <w:noProof/>
          <w:sz w:val="22"/>
        </w:rPr>
        <w:t xml:space="preserve">　</w:t>
      </w:r>
    </w:p>
    <w:p w:rsidR="00305BF1" w:rsidRPr="003A7FAA" w:rsidRDefault="004105D8" w:rsidP="003A7FAA">
      <w:pPr>
        <w:widowControl/>
        <w:snapToGrid w:val="0"/>
        <w:ind w:left="5145" w:hangingChars="2450" w:hanging="5145"/>
        <w:jc w:val="left"/>
        <w:rPr>
          <w:rFonts w:ascii="HG丸ｺﾞｼｯｸM-PRO" w:eastAsia="HG丸ｺﾞｼｯｸM-PRO" w:hAnsi="HG丸ｺﾞｼｯｸM-PRO"/>
        </w:rPr>
      </w:pPr>
      <w:r w:rsidRPr="003A7FAA">
        <w:rPr>
          <w:rFonts w:ascii="HG丸ｺﾞｼｯｸM-PRO" w:eastAsia="HG丸ｺﾞｼｯｸM-PRO" w:hAnsi="HG丸ｺﾞｼｯｸM-PRO"/>
          <w:noProof/>
        </w:rPr>
        <w:t xml:space="preserve">　　　　　　　　　　　　　　　　　　　　　　　　　　</w:t>
      </w:r>
    </w:p>
    <w:p w:rsidR="00D551CA" w:rsidRPr="00B86C7F" w:rsidRDefault="00F76796" w:rsidP="003A7FAA">
      <w:pPr>
        <w:jc w:val="center"/>
        <w:rPr>
          <w:rFonts w:ascii="Meiryo UI" w:eastAsia="Meiryo UI" w:hAnsi="Meiryo UI"/>
          <w:sz w:val="36"/>
          <w:szCs w:val="36"/>
        </w:rPr>
      </w:pPr>
      <w:r>
        <w:rPr>
          <w:rFonts w:ascii="Meiryo UI" w:eastAsia="Meiryo UI" w:hAnsi="Meiryo UI" w:hint="eastAsia"/>
          <w:sz w:val="36"/>
          <w:szCs w:val="36"/>
        </w:rPr>
        <w:t>令和４</w:t>
      </w:r>
      <w:r w:rsidR="003A7FAA" w:rsidRPr="00B86C7F">
        <w:rPr>
          <w:rFonts w:ascii="Meiryo UI" w:eastAsia="Meiryo UI" w:hAnsi="Meiryo UI" w:hint="eastAsia"/>
          <w:sz w:val="36"/>
          <w:szCs w:val="36"/>
        </w:rPr>
        <w:t>（</w:t>
      </w:r>
      <w:r>
        <w:rPr>
          <w:rFonts w:ascii="Meiryo UI" w:eastAsia="Meiryo UI" w:hAnsi="Meiryo UI" w:hint="eastAsia"/>
          <w:sz w:val="36"/>
          <w:szCs w:val="36"/>
        </w:rPr>
        <w:t>2022</w:t>
      </w:r>
      <w:r w:rsidR="003A7FAA" w:rsidRPr="00B86C7F">
        <w:rPr>
          <w:rFonts w:ascii="Meiryo UI" w:eastAsia="Meiryo UI" w:hAnsi="Meiryo UI"/>
          <w:sz w:val="36"/>
          <w:szCs w:val="36"/>
        </w:rPr>
        <w:t xml:space="preserve">）年度 技術講習会 </w:t>
      </w:r>
      <w:r w:rsidR="00D551CA" w:rsidRPr="00B86C7F">
        <w:rPr>
          <w:rFonts w:ascii="Meiryo UI" w:eastAsia="Meiryo UI" w:hAnsi="Meiryo UI" w:hint="eastAsia"/>
          <w:sz w:val="36"/>
          <w:szCs w:val="36"/>
        </w:rPr>
        <w:t>参加申込書</w:t>
      </w:r>
    </w:p>
    <w:p w:rsidR="00670C3B" w:rsidRPr="00B86C7F" w:rsidRDefault="003A7FAA" w:rsidP="0085067F">
      <w:pPr>
        <w:spacing w:line="420" w:lineRule="exact"/>
        <w:ind w:firstLineChars="200" w:firstLine="440"/>
        <w:rPr>
          <w:rFonts w:ascii="Meiryo UI" w:eastAsia="Meiryo UI" w:hAnsi="Meiryo UI"/>
          <w:sz w:val="22"/>
        </w:rPr>
      </w:pPr>
      <w:r w:rsidRPr="00B86C7F">
        <w:rPr>
          <w:rFonts w:ascii="HG丸ｺﾞｼｯｸM-PRO" w:eastAsia="HG丸ｺﾞｼｯｸM-PRO" w:hAnsi="HG丸ｺﾞｼｯｸM-PRO" w:hint="eastAsia"/>
          <w:sz w:val="22"/>
        </w:rPr>
        <w:t>令</w:t>
      </w:r>
      <w:r w:rsidR="00956DCB">
        <w:rPr>
          <w:rFonts w:ascii="Meiryo UI" w:eastAsia="Meiryo UI" w:hAnsi="Meiryo UI" w:hint="eastAsia"/>
          <w:sz w:val="22"/>
        </w:rPr>
        <w:t>和</w:t>
      </w:r>
      <w:r w:rsidR="00F76796">
        <w:rPr>
          <w:rFonts w:ascii="Meiryo UI" w:eastAsia="Meiryo UI" w:hAnsi="Meiryo UI" w:hint="eastAsia"/>
          <w:sz w:val="22"/>
        </w:rPr>
        <w:t>4</w:t>
      </w:r>
      <w:r w:rsidR="00BF7A02" w:rsidRPr="00B86C7F">
        <w:rPr>
          <w:rFonts w:ascii="Meiryo UI" w:eastAsia="Meiryo UI" w:hAnsi="Meiryo UI"/>
          <w:sz w:val="22"/>
        </w:rPr>
        <w:t>(20</w:t>
      </w:r>
      <w:r w:rsidR="00F76796">
        <w:rPr>
          <w:rFonts w:ascii="Meiryo UI" w:eastAsia="Meiryo UI" w:hAnsi="Meiryo UI" w:hint="eastAsia"/>
          <w:sz w:val="22"/>
        </w:rPr>
        <w:t>22</w:t>
      </w:r>
      <w:r w:rsidRPr="00B86C7F">
        <w:rPr>
          <w:rFonts w:ascii="Meiryo UI" w:eastAsia="Meiryo UI" w:hAnsi="Meiryo UI"/>
          <w:sz w:val="22"/>
        </w:rPr>
        <w:t>)</w:t>
      </w:r>
      <w:r w:rsidR="00BF7A02" w:rsidRPr="00B86C7F">
        <w:rPr>
          <w:rFonts w:ascii="Meiryo UI" w:eastAsia="Meiryo UI" w:hAnsi="Meiryo UI"/>
          <w:sz w:val="22"/>
        </w:rPr>
        <w:t>年</w:t>
      </w:r>
      <w:r w:rsidR="00F76796">
        <w:rPr>
          <w:rFonts w:ascii="Meiryo UI" w:eastAsia="Meiryo UI" w:hAnsi="Meiryo UI" w:hint="eastAsia"/>
          <w:sz w:val="22"/>
        </w:rPr>
        <w:t>12</w:t>
      </w:r>
      <w:r w:rsidRPr="00B86C7F">
        <w:rPr>
          <w:rFonts w:ascii="Meiryo UI" w:eastAsia="Meiryo UI" w:hAnsi="Meiryo UI"/>
          <w:sz w:val="22"/>
        </w:rPr>
        <w:t>月</w:t>
      </w:r>
      <w:r w:rsidR="00F76796">
        <w:rPr>
          <w:rFonts w:ascii="Meiryo UI" w:eastAsia="Meiryo UI" w:hAnsi="Meiryo UI" w:hint="eastAsia"/>
          <w:sz w:val="22"/>
        </w:rPr>
        <w:t>1</w:t>
      </w:r>
      <w:r w:rsidR="00BF7A02" w:rsidRPr="00B86C7F">
        <w:rPr>
          <w:rFonts w:ascii="Meiryo UI" w:eastAsia="Meiryo UI" w:hAnsi="Meiryo UI"/>
          <w:sz w:val="22"/>
        </w:rPr>
        <w:t>日（</w:t>
      </w:r>
      <w:r w:rsidR="00F76796">
        <w:rPr>
          <w:rFonts w:ascii="Meiryo UI" w:eastAsia="Meiryo UI" w:hAnsi="Meiryo UI" w:hint="eastAsia"/>
          <w:sz w:val="22"/>
        </w:rPr>
        <w:t>木</w:t>
      </w:r>
      <w:r w:rsidRPr="00B86C7F">
        <w:rPr>
          <w:rFonts w:ascii="Meiryo UI" w:eastAsia="Meiryo UI" w:hAnsi="Meiryo UI"/>
          <w:sz w:val="22"/>
        </w:rPr>
        <w:t>）開催の標記講習会に参加します</w:t>
      </w:r>
      <w:r w:rsidR="00B86C7F">
        <w:rPr>
          <w:rFonts w:ascii="Meiryo UI" w:eastAsia="Meiryo UI" w:hAnsi="Meiryo UI"/>
          <w:sz w:val="22"/>
        </w:rPr>
        <w:t>。</w:t>
      </w:r>
    </w:p>
    <w:tbl>
      <w:tblPr>
        <w:tblStyle w:val="a3"/>
        <w:tblW w:w="8949" w:type="dxa"/>
        <w:jc w:val="center"/>
        <w:tblLook w:val="04A0" w:firstRow="1" w:lastRow="0" w:firstColumn="1" w:lastColumn="0" w:noHBand="0" w:noVBand="1"/>
      </w:tblPr>
      <w:tblGrid>
        <w:gridCol w:w="582"/>
        <w:gridCol w:w="1494"/>
        <w:gridCol w:w="1435"/>
        <w:gridCol w:w="3544"/>
        <w:gridCol w:w="1894"/>
      </w:tblGrid>
      <w:tr w:rsidR="00305BF1" w:rsidRPr="0069681E" w:rsidTr="00EB48B3">
        <w:trPr>
          <w:trHeight w:val="737"/>
          <w:jc w:val="center"/>
        </w:trPr>
        <w:tc>
          <w:tcPr>
            <w:tcW w:w="2076" w:type="dxa"/>
            <w:gridSpan w:val="2"/>
            <w:tcBorders>
              <w:top w:val="single" w:sz="12" w:space="0" w:color="auto"/>
              <w:left w:val="single" w:sz="12" w:space="0" w:color="auto"/>
            </w:tcBorders>
            <w:vAlign w:val="center"/>
          </w:tcPr>
          <w:p w:rsidR="00305BF1" w:rsidRPr="0069681E" w:rsidRDefault="00BF7A02" w:rsidP="00B86C7F">
            <w:pPr>
              <w:jc w:val="left"/>
              <w:rPr>
                <w:rFonts w:ascii="Meiryo UI" w:eastAsia="Meiryo UI" w:hAnsi="Meiryo UI"/>
              </w:rPr>
            </w:pPr>
            <w:r w:rsidRPr="0069681E">
              <w:rPr>
                <w:rFonts w:ascii="Meiryo UI" w:eastAsia="Meiryo UI" w:hAnsi="Meiryo UI" w:hint="eastAsia"/>
              </w:rPr>
              <w:t>企業名</w:t>
            </w:r>
          </w:p>
        </w:tc>
        <w:tc>
          <w:tcPr>
            <w:tcW w:w="6873" w:type="dxa"/>
            <w:gridSpan w:val="3"/>
            <w:tcBorders>
              <w:top w:val="single" w:sz="12" w:space="0" w:color="auto"/>
              <w:right w:val="single" w:sz="12" w:space="0" w:color="auto"/>
            </w:tcBorders>
            <w:vAlign w:val="center"/>
          </w:tcPr>
          <w:p w:rsidR="00305BF1" w:rsidRPr="0069681E" w:rsidRDefault="00305BF1" w:rsidP="00305BF1">
            <w:pPr>
              <w:rPr>
                <w:rFonts w:ascii="Meiryo UI" w:eastAsia="Meiryo UI" w:hAnsi="Meiryo UI"/>
              </w:rPr>
            </w:pPr>
          </w:p>
        </w:tc>
      </w:tr>
      <w:tr w:rsidR="00305BF1" w:rsidRPr="0069681E" w:rsidTr="00EB48B3">
        <w:trPr>
          <w:trHeight w:val="737"/>
          <w:jc w:val="center"/>
        </w:trPr>
        <w:tc>
          <w:tcPr>
            <w:tcW w:w="2076" w:type="dxa"/>
            <w:gridSpan w:val="2"/>
            <w:tcBorders>
              <w:left w:val="single" w:sz="12" w:space="0" w:color="auto"/>
            </w:tcBorders>
            <w:vAlign w:val="center"/>
          </w:tcPr>
          <w:p w:rsidR="00305BF1" w:rsidRPr="0069681E" w:rsidRDefault="00BF7A02" w:rsidP="00B86C7F">
            <w:pPr>
              <w:jc w:val="left"/>
              <w:rPr>
                <w:rFonts w:ascii="Meiryo UI" w:eastAsia="Meiryo UI" w:hAnsi="Meiryo UI"/>
              </w:rPr>
            </w:pPr>
            <w:r w:rsidRPr="0069681E">
              <w:rPr>
                <w:rFonts w:ascii="Meiryo UI" w:eastAsia="Meiryo UI" w:hAnsi="Meiryo UI"/>
              </w:rPr>
              <w:t>所在地</w:t>
            </w:r>
          </w:p>
        </w:tc>
        <w:tc>
          <w:tcPr>
            <w:tcW w:w="6873" w:type="dxa"/>
            <w:gridSpan w:val="3"/>
            <w:tcBorders>
              <w:right w:val="single" w:sz="12" w:space="0" w:color="auto"/>
            </w:tcBorders>
            <w:vAlign w:val="center"/>
          </w:tcPr>
          <w:p w:rsidR="00305BF1" w:rsidRPr="0069681E" w:rsidRDefault="00B86C7F" w:rsidP="00305BF1">
            <w:pPr>
              <w:rPr>
                <w:rFonts w:ascii="Meiryo UI" w:eastAsia="Meiryo UI" w:hAnsi="Meiryo UI"/>
              </w:rPr>
            </w:pPr>
            <w:r>
              <w:rPr>
                <w:rFonts w:ascii="Meiryo UI" w:eastAsia="Meiryo UI" w:hAnsi="Meiryo UI"/>
              </w:rPr>
              <w:t>〒</w:t>
            </w:r>
          </w:p>
        </w:tc>
      </w:tr>
      <w:tr w:rsidR="00305BF1" w:rsidRPr="0069681E" w:rsidTr="00EB48B3">
        <w:trPr>
          <w:trHeight w:val="737"/>
          <w:jc w:val="center"/>
        </w:trPr>
        <w:tc>
          <w:tcPr>
            <w:tcW w:w="2076" w:type="dxa"/>
            <w:gridSpan w:val="2"/>
            <w:tcBorders>
              <w:left w:val="single" w:sz="12" w:space="0" w:color="auto"/>
              <w:bottom w:val="single" w:sz="12" w:space="0" w:color="auto"/>
            </w:tcBorders>
            <w:vAlign w:val="center"/>
          </w:tcPr>
          <w:p w:rsidR="00305BF1" w:rsidRPr="00B86C7F" w:rsidRDefault="00B86C7F" w:rsidP="00B86C7F">
            <w:pPr>
              <w:jc w:val="left"/>
              <w:rPr>
                <w:rFonts w:ascii="Meiryo UI" w:eastAsia="Meiryo UI" w:hAnsi="Meiryo UI"/>
              </w:rPr>
            </w:pPr>
            <w:r w:rsidRPr="00B86C7F">
              <w:rPr>
                <w:rFonts w:ascii="Meiryo UI" w:eastAsia="Meiryo UI" w:hAnsi="Meiryo UI" w:hint="eastAsia"/>
              </w:rPr>
              <w:t>TEL</w:t>
            </w:r>
            <w:r w:rsidRPr="00B86C7F">
              <w:rPr>
                <w:rFonts w:ascii="Meiryo UI" w:eastAsia="Meiryo UI" w:hAnsi="Meiryo UI"/>
              </w:rPr>
              <w:t xml:space="preserve"> </w:t>
            </w:r>
            <w:r w:rsidRPr="00B86C7F">
              <w:rPr>
                <w:rFonts w:ascii="Meiryo UI" w:eastAsia="Meiryo UI" w:hAnsi="Meiryo UI" w:hint="eastAsia"/>
              </w:rPr>
              <w:t>＆ FAX</w:t>
            </w:r>
          </w:p>
        </w:tc>
        <w:tc>
          <w:tcPr>
            <w:tcW w:w="6873" w:type="dxa"/>
            <w:gridSpan w:val="3"/>
            <w:tcBorders>
              <w:bottom w:val="single" w:sz="12" w:space="0" w:color="auto"/>
              <w:right w:val="single" w:sz="12" w:space="0" w:color="auto"/>
            </w:tcBorders>
            <w:vAlign w:val="center"/>
          </w:tcPr>
          <w:p w:rsidR="00305BF1" w:rsidRPr="0069681E" w:rsidRDefault="00B86C7F" w:rsidP="00305BF1">
            <w:pPr>
              <w:rPr>
                <w:rFonts w:ascii="Meiryo UI" w:eastAsia="Meiryo UI" w:hAnsi="Meiryo UI"/>
              </w:rPr>
            </w:pPr>
            <w:r>
              <w:rPr>
                <w:rFonts w:ascii="Meiryo UI" w:eastAsia="Meiryo UI" w:hAnsi="Meiryo UI"/>
              </w:rPr>
              <w:t>TEL:　　　　　　　　　　　　　　　　　　　　　FAX:</w:t>
            </w:r>
          </w:p>
        </w:tc>
      </w:tr>
      <w:tr w:rsidR="00B86C7F" w:rsidRPr="0069681E" w:rsidTr="00EB48B3">
        <w:trPr>
          <w:trHeight w:val="922"/>
          <w:jc w:val="center"/>
        </w:trPr>
        <w:tc>
          <w:tcPr>
            <w:tcW w:w="2076" w:type="dxa"/>
            <w:gridSpan w:val="2"/>
            <w:tcBorders>
              <w:top w:val="single" w:sz="12" w:space="0" w:color="auto"/>
              <w:left w:val="single" w:sz="12" w:space="0" w:color="auto"/>
            </w:tcBorders>
            <w:vAlign w:val="center"/>
          </w:tcPr>
          <w:p w:rsidR="00B86C7F" w:rsidRDefault="00B86C7F" w:rsidP="00B86C7F">
            <w:pPr>
              <w:jc w:val="left"/>
              <w:rPr>
                <w:rFonts w:ascii="Meiryo UI" w:eastAsia="Meiryo UI" w:hAnsi="Meiryo UI"/>
              </w:rPr>
            </w:pPr>
            <w:r w:rsidRPr="0069681E">
              <w:rPr>
                <w:rFonts w:ascii="Meiryo UI" w:eastAsia="Meiryo UI" w:hAnsi="Meiryo UI" w:hint="eastAsia"/>
              </w:rPr>
              <w:t>連絡担当者職氏名</w:t>
            </w:r>
            <w:r w:rsidR="00471E44" w:rsidRPr="0085067F">
              <w:rPr>
                <w:rFonts w:ascii="Meiryo UI" w:eastAsia="Meiryo UI" w:hAnsi="Meiryo UI" w:hint="eastAsia"/>
                <w:vertAlign w:val="superscript"/>
              </w:rPr>
              <w:t>※</w:t>
            </w:r>
          </w:p>
          <w:p w:rsidR="00B86C7F" w:rsidRPr="0069681E" w:rsidRDefault="00B86C7F" w:rsidP="00B86C7F">
            <w:pPr>
              <w:ind w:firstLineChars="100" w:firstLine="210"/>
              <w:jc w:val="left"/>
              <w:rPr>
                <w:rFonts w:ascii="Meiryo UI" w:eastAsia="Meiryo UI" w:hAnsi="Meiryo UI"/>
              </w:rPr>
            </w:pPr>
            <w:r>
              <w:rPr>
                <w:rFonts w:ascii="Meiryo UI" w:eastAsia="Meiryo UI" w:hAnsi="Meiryo UI" w:hint="eastAsia"/>
              </w:rPr>
              <w:t>（E-mail</w:t>
            </w:r>
            <w:r>
              <w:rPr>
                <w:rFonts w:ascii="Meiryo UI" w:eastAsia="Meiryo UI" w:hAnsi="Meiryo UI"/>
              </w:rPr>
              <w:t>）</w:t>
            </w:r>
          </w:p>
        </w:tc>
        <w:tc>
          <w:tcPr>
            <w:tcW w:w="6873" w:type="dxa"/>
            <w:gridSpan w:val="3"/>
            <w:tcBorders>
              <w:top w:val="single" w:sz="12" w:space="0" w:color="auto"/>
              <w:right w:val="single" w:sz="12" w:space="0" w:color="auto"/>
            </w:tcBorders>
            <w:vAlign w:val="center"/>
          </w:tcPr>
          <w:p w:rsidR="00B86C7F" w:rsidRDefault="00B86C7F" w:rsidP="00305BF1">
            <w:pPr>
              <w:rPr>
                <w:rFonts w:ascii="Meiryo UI" w:eastAsia="Meiryo UI" w:hAnsi="Meiryo UI"/>
              </w:rPr>
            </w:pPr>
          </w:p>
          <w:p w:rsidR="00B86C7F" w:rsidRPr="0069681E" w:rsidRDefault="00B86C7F" w:rsidP="00305BF1">
            <w:pPr>
              <w:rPr>
                <w:rFonts w:ascii="Meiryo UI" w:eastAsia="Meiryo UI" w:hAnsi="Meiryo UI"/>
              </w:rPr>
            </w:pPr>
            <w:r>
              <w:rPr>
                <w:rFonts w:ascii="Meiryo UI" w:eastAsia="Meiryo UI" w:hAnsi="Meiryo UI" w:hint="eastAsia"/>
              </w:rPr>
              <w:t>（E-mail）</w:t>
            </w:r>
          </w:p>
        </w:tc>
      </w:tr>
      <w:tr w:rsidR="009F42D7" w:rsidRPr="0069681E" w:rsidTr="00471E44">
        <w:trPr>
          <w:trHeight w:val="413"/>
          <w:jc w:val="center"/>
        </w:trPr>
        <w:tc>
          <w:tcPr>
            <w:tcW w:w="582" w:type="dxa"/>
            <w:vMerge w:val="restart"/>
            <w:tcBorders>
              <w:top w:val="single" w:sz="12" w:space="0" w:color="auto"/>
              <w:left w:val="single" w:sz="12" w:space="0" w:color="auto"/>
            </w:tcBorders>
            <w:textDirection w:val="tbRlV"/>
            <w:vAlign w:val="center"/>
          </w:tcPr>
          <w:p w:rsidR="009F42D7" w:rsidRPr="0069681E" w:rsidRDefault="00966F66" w:rsidP="00305BF1">
            <w:pPr>
              <w:ind w:left="113" w:right="113"/>
              <w:jc w:val="center"/>
              <w:rPr>
                <w:rFonts w:ascii="Meiryo UI" w:eastAsia="Meiryo UI" w:hAnsi="Meiryo UI"/>
              </w:rPr>
            </w:pPr>
            <w:r w:rsidRPr="0069681E">
              <w:rPr>
                <w:rFonts w:ascii="Meiryo UI" w:eastAsia="Meiryo UI" w:hAnsi="Meiryo UI" w:hint="eastAsia"/>
              </w:rPr>
              <w:t>参加</w:t>
            </w:r>
            <w:r w:rsidR="009F42D7" w:rsidRPr="0069681E">
              <w:rPr>
                <w:rFonts w:ascii="Meiryo UI" w:eastAsia="Meiryo UI" w:hAnsi="Meiryo UI" w:hint="eastAsia"/>
              </w:rPr>
              <w:t>者</w:t>
            </w:r>
          </w:p>
        </w:tc>
        <w:tc>
          <w:tcPr>
            <w:tcW w:w="2929" w:type="dxa"/>
            <w:gridSpan w:val="2"/>
            <w:tcBorders>
              <w:top w:val="single" w:sz="12" w:space="0" w:color="auto"/>
            </w:tcBorders>
            <w:vAlign w:val="center"/>
          </w:tcPr>
          <w:p w:rsidR="009F42D7" w:rsidRPr="0069681E" w:rsidRDefault="009F42D7" w:rsidP="00305BF1">
            <w:pPr>
              <w:jc w:val="center"/>
              <w:rPr>
                <w:rFonts w:ascii="Meiryo UI" w:eastAsia="Meiryo UI" w:hAnsi="Meiryo UI"/>
              </w:rPr>
            </w:pPr>
            <w:r w:rsidRPr="0069681E">
              <w:rPr>
                <w:rFonts w:ascii="Meiryo UI" w:eastAsia="Meiryo UI" w:hAnsi="Meiryo UI" w:hint="eastAsia"/>
              </w:rPr>
              <w:t>所属・職名</w:t>
            </w:r>
          </w:p>
        </w:tc>
        <w:tc>
          <w:tcPr>
            <w:tcW w:w="3544" w:type="dxa"/>
            <w:tcBorders>
              <w:top w:val="single" w:sz="12" w:space="0" w:color="auto"/>
              <w:right w:val="single" w:sz="4" w:space="0" w:color="auto"/>
            </w:tcBorders>
            <w:vAlign w:val="center"/>
          </w:tcPr>
          <w:p w:rsidR="009F42D7" w:rsidRPr="0069681E" w:rsidRDefault="009F42D7" w:rsidP="00305BF1">
            <w:pPr>
              <w:jc w:val="center"/>
              <w:rPr>
                <w:rFonts w:ascii="Meiryo UI" w:eastAsia="Meiryo UI" w:hAnsi="Meiryo UI"/>
              </w:rPr>
            </w:pPr>
            <w:r w:rsidRPr="0069681E">
              <w:rPr>
                <w:rFonts w:ascii="Meiryo UI" w:eastAsia="Meiryo UI" w:hAnsi="Meiryo UI" w:hint="eastAsia"/>
              </w:rPr>
              <w:t>氏名</w:t>
            </w:r>
          </w:p>
        </w:tc>
        <w:tc>
          <w:tcPr>
            <w:tcW w:w="1894" w:type="dxa"/>
            <w:tcBorders>
              <w:top w:val="single" w:sz="12" w:space="0" w:color="auto"/>
              <w:left w:val="single" w:sz="4" w:space="0" w:color="auto"/>
              <w:right w:val="single" w:sz="12" w:space="0" w:color="auto"/>
            </w:tcBorders>
            <w:vAlign w:val="center"/>
          </w:tcPr>
          <w:p w:rsidR="009F42D7" w:rsidRPr="0069681E" w:rsidRDefault="0010137F" w:rsidP="009F42D7">
            <w:pPr>
              <w:jc w:val="center"/>
              <w:rPr>
                <w:rFonts w:ascii="Meiryo UI" w:eastAsia="Meiryo UI" w:hAnsi="Meiryo UI"/>
              </w:rPr>
            </w:pPr>
            <w:r>
              <w:rPr>
                <w:rFonts w:ascii="Meiryo UI" w:eastAsia="Meiryo UI" w:hAnsi="Meiryo UI" w:hint="eastAsia"/>
              </w:rPr>
              <w:t>参加</w:t>
            </w:r>
            <w:r w:rsidR="00471E44">
              <w:rPr>
                <w:rFonts w:ascii="Meiryo UI" w:eastAsia="Meiryo UI" w:hAnsi="Meiryo UI" w:hint="eastAsia"/>
              </w:rPr>
              <w:t>方法</w:t>
            </w:r>
            <w:r w:rsidR="0085067F" w:rsidRPr="0085067F">
              <w:rPr>
                <w:rFonts w:ascii="Meiryo UI" w:eastAsia="Meiryo UI" w:hAnsi="Meiryo UI" w:hint="eastAsia"/>
                <w:vertAlign w:val="superscript"/>
              </w:rPr>
              <w:t>※</w:t>
            </w:r>
            <w:r w:rsidR="0085067F">
              <w:rPr>
                <w:rFonts w:ascii="Meiryo UI" w:eastAsia="Meiryo UI" w:hAnsi="Meiryo UI" w:hint="eastAsia"/>
                <w:vertAlign w:val="superscript"/>
              </w:rPr>
              <w:t>※</w:t>
            </w:r>
          </w:p>
        </w:tc>
      </w:tr>
      <w:tr w:rsidR="009F42D7" w:rsidRPr="0069681E" w:rsidTr="00471E44">
        <w:trPr>
          <w:trHeight w:val="737"/>
          <w:jc w:val="center"/>
        </w:trPr>
        <w:tc>
          <w:tcPr>
            <w:tcW w:w="582" w:type="dxa"/>
            <w:vMerge/>
            <w:tcBorders>
              <w:left w:val="single" w:sz="12" w:space="0" w:color="auto"/>
            </w:tcBorders>
          </w:tcPr>
          <w:p w:rsidR="009F42D7" w:rsidRPr="0069681E" w:rsidRDefault="009F42D7">
            <w:pPr>
              <w:rPr>
                <w:rFonts w:ascii="Meiryo UI" w:eastAsia="Meiryo UI" w:hAnsi="Meiryo UI"/>
              </w:rPr>
            </w:pPr>
          </w:p>
        </w:tc>
        <w:tc>
          <w:tcPr>
            <w:tcW w:w="2929" w:type="dxa"/>
            <w:gridSpan w:val="2"/>
          </w:tcPr>
          <w:p w:rsidR="009F42D7" w:rsidRPr="0069681E" w:rsidRDefault="009F42D7">
            <w:pPr>
              <w:rPr>
                <w:rFonts w:ascii="Meiryo UI" w:eastAsia="Meiryo UI" w:hAnsi="Meiryo UI"/>
              </w:rPr>
            </w:pPr>
          </w:p>
        </w:tc>
        <w:tc>
          <w:tcPr>
            <w:tcW w:w="3544" w:type="dxa"/>
            <w:tcBorders>
              <w:right w:val="single" w:sz="4" w:space="0" w:color="auto"/>
            </w:tcBorders>
          </w:tcPr>
          <w:p w:rsidR="009F42D7" w:rsidRPr="0069681E" w:rsidRDefault="009F42D7">
            <w:pPr>
              <w:rPr>
                <w:rFonts w:ascii="Meiryo UI" w:eastAsia="Meiryo UI" w:hAnsi="Meiryo UI"/>
              </w:rPr>
            </w:pPr>
          </w:p>
        </w:tc>
        <w:tc>
          <w:tcPr>
            <w:tcW w:w="1894" w:type="dxa"/>
            <w:tcBorders>
              <w:left w:val="single" w:sz="4" w:space="0" w:color="auto"/>
              <w:right w:val="single" w:sz="12" w:space="0" w:color="auto"/>
            </w:tcBorders>
            <w:vAlign w:val="center"/>
          </w:tcPr>
          <w:p w:rsidR="009F42D7" w:rsidRPr="0069681E" w:rsidRDefault="00471E44" w:rsidP="009F42D7">
            <w:pPr>
              <w:jc w:val="center"/>
              <w:rPr>
                <w:rFonts w:ascii="Meiryo UI" w:eastAsia="Meiryo UI" w:hAnsi="Meiryo UI"/>
              </w:rPr>
            </w:pPr>
            <w:r>
              <w:rPr>
                <w:rFonts w:ascii="Meiryo UI" w:eastAsia="Meiryo UI" w:hAnsi="Meiryo UI"/>
              </w:rPr>
              <w:t>W</w:t>
            </w:r>
            <w:r>
              <w:rPr>
                <w:rFonts w:ascii="Meiryo UI" w:eastAsia="Meiryo UI" w:hAnsi="Meiryo UI" w:hint="eastAsia"/>
              </w:rPr>
              <w:t>eb・センター会場</w:t>
            </w:r>
          </w:p>
        </w:tc>
      </w:tr>
      <w:tr w:rsidR="009F42D7" w:rsidRPr="0069681E" w:rsidTr="00471E44">
        <w:trPr>
          <w:trHeight w:val="737"/>
          <w:jc w:val="center"/>
        </w:trPr>
        <w:tc>
          <w:tcPr>
            <w:tcW w:w="582" w:type="dxa"/>
            <w:vMerge/>
            <w:tcBorders>
              <w:left w:val="single" w:sz="12" w:space="0" w:color="auto"/>
            </w:tcBorders>
          </w:tcPr>
          <w:p w:rsidR="009F42D7" w:rsidRPr="0069681E" w:rsidRDefault="009F42D7">
            <w:pPr>
              <w:rPr>
                <w:rFonts w:ascii="Meiryo UI" w:eastAsia="Meiryo UI" w:hAnsi="Meiryo UI"/>
              </w:rPr>
            </w:pPr>
          </w:p>
        </w:tc>
        <w:tc>
          <w:tcPr>
            <w:tcW w:w="2929" w:type="dxa"/>
            <w:gridSpan w:val="2"/>
          </w:tcPr>
          <w:p w:rsidR="009F42D7" w:rsidRPr="0069681E" w:rsidRDefault="009F42D7">
            <w:pPr>
              <w:rPr>
                <w:rFonts w:ascii="Meiryo UI" w:eastAsia="Meiryo UI" w:hAnsi="Meiryo UI"/>
              </w:rPr>
            </w:pPr>
          </w:p>
        </w:tc>
        <w:tc>
          <w:tcPr>
            <w:tcW w:w="3544" w:type="dxa"/>
            <w:tcBorders>
              <w:right w:val="single" w:sz="4" w:space="0" w:color="auto"/>
            </w:tcBorders>
          </w:tcPr>
          <w:p w:rsidR="009F42D7" w:rsidRPr="0069681E" w:rsidRDefault="009F42D7">
            <w:pPr>
              <w:rPr>
                <w:rFonts w:ascii="Meiryo UI" w:eastAsia="Meiryo UI" w:hAnsi="Meiryo UI"/>
              </w:rPr>
            </w:pPr>
          </w:p>
        </w:tc>
        <w:tc>
          <w:tcPr>
            <w:tcW w:w="1894" w:type="dxa"/>
            <w:tcBorders>
              <w:left w:val="single" w:sz="4" w:space="0" w:color="auto"/>
              <w:right w:val="single" w:sz="12" w:space="0" w:color="auto"/>
            </w:tcBorders>
            <w:vAlign w:val="center"/>
          </w:tcPr>
          <w:p w:rsidR="009F42D7" w:rsidRPr="0069681E" w:rsidRDefault="00471E44" w:rsidP="009F42D7">
            <w:pPr>
              <w:jc w:val="center"/>
              <w:rPr>
                <w:rFonts w:ascii="Meiryo UI" w:eastAsia="Meiryo UI" w:hAnsi="Meiryo UI"/>
              </w:rPr>
            </w:pPr>
            <w:r>
              <w:rPr>
                <w:rFonts w:ascii="Meiryo UI" w:eastAsia="Meiryo UI" w:hAnsi="Meiryo UI"/>
              </w:rPr>
              <w:t>W</w:t>
            </w:r>
            <w:r>
              <w:rPr>
                <w:rFonts w:ascii="Meiryo UI" w:eastAsia="Meiryo UI" w:hAnsi="Meiryo UI" w:hint="eastAsia"/>
              </w:rPr>
              <w:t>eb・センター会場</w:t>
            </w:r>
          </w:p>
        </w:tc>
      </w:tr>
      <w:tr w:rsidR="00D61F02" w:rsidRPr="0069681E" w:rsidTr="00471E44">
        <w:trPr>
          <w:trHeight w:val="737"/>
          <w:jc w:val="center"/>
        </w:trPr>
        <w:tc>
          <w:tcPr>
            <w:tcW w:w="582" w:type="dxa"/>
            <w:vMerge/>
            <w:tcBorders>
              <w:left w:val="single" w:sz="12" w:space="0" w:color="auto"/>
              <w:bottom w:val="single" w:sz="12" w:space="0" w:color="auto"/>
            </w:tcBorders>
          </w:tcPr>
          <w:p w:rsidR="00D61F02" w:rsidRPr="0069681E" w:rsidRDefault="00D61F02">
            <w:pPr>
              <w:rPr>
                <w:rFonts w:ascii="Meiryo UI" w:eastAsia="Meiryo UI" w:hAnsi="Meiryo UI"/>
              </w:rPr>
            </w:pPr>
          </w:p>
        </w:tc>
        <w:tc>
          <w:tcPr>
            <w:tcW w:w="2929" w:type="dxa"/>
            <w:gridSpan w:val="2"/>
            <w:tcBorders>
              <w:bottom w:val="single" w:sz="12" w:space="0" w:color="auto"/>
            </w:tcBorders>
          </w:tcPr>
          <w:p w:rsidR="00D61F02" w:rsidRPr="0069681E" w:rsidRDefault="00D61F02">
            <w:pPr>
              <w:rPr>
                <w:rFonts w:ascii="Meiryo UI" w:eastAsia="Meiryo UI" w:hAnsi="Meiryo UI"/>
              </w:rPr>
            </w:pPr>
          </w:p>
        </w:tc>
        <w:tc>
          <w:tcPr>
            <w:tcW w:w="3544" w:type="dxa"/>
            <w:tcBorders>
              <w:bottom w:val="single" w:sz="12" w:space="0" w:color="auto"/>
              <w:right w:val="single" w:sz="4" w:space="0" w:color="auto"/>
            </w:tcBorders>
          </w:tcPr>
          <w:p w:rsidR="00D61F02" w:rsidRPr="0069681E" w:rsidRDefault="00D61F02">
            <w:pPr>
              <w:rPr>
                <w:rFonts w:ascii="Meiryo UI" w:eastAsia="Meiryo UI" w:hAnsi="Meiryo UI"/>
              </w:rPr>
            </w:pPr>
          </w:p>
        </w:tc>
        <w:tc>
          <w:tcPr>
            <w:tcW w:w="1894" w:type="dxa"/>
            <w:tcBorders>
              <w:left w:val="single" w:sz="4" w:space="0" w:color="auto"/>
              <w:bottom w:val="single" w:sz="12" w:space="0" w:color="auto"/>
              <w:right w:val="single" w:sz="12" w:space="0" w:color="auto"/>
            </w:tcBorders>
            <w:vAlign w:val="center"/>
          </w:tcPr>
          <w:p w:rsidR="00D61F02" w:rsidRPr="0069681E" w:rsidRDefault="00471E44" w:rsidP="009F42D7">
            <w:pPr>
              <w:jc w:val="center"/>
              <w:rPr>
                <w:rFonts w:ascii="Meiryo UI" w:eastAsia="Meiryo UI" w:hAnsi="Meiryo UI"/>
              </w:rPr>
            </w:pPr>
            <w:r>
              <w:rPr>
                <w:rFonts w:ascii="Meiryo UI" w:eastAsia="Meiryo UI" w:hAnsi="Meiryo UI"/>
              </w:rPr>
              <w:t>W</w:t>
            </w:r>
            <w:r>
              <w:rPr>
                <w:rFonts w:ascii="Meiryo UI" w:eastAsia="Meiryo UI" w:hAnsi="Meiryo UI" w:hint="eastAsia"/>
              </w:rPr>
              <w:t>eb・センター会場</w:t>
            </w:r>
          </w:p>
        </w:tc>
      </w:tr>
    </w:tbl>
    <w:p w:rsidR="005420F4" w:rsidRDefault="007C54C2" w:rsidP="0085067F">
      <w:pPr>
        <w:spacing w:line="240" w:lineRule="exact"/>
        <w:ind w:firstLineChars="250" w:firstLine="450"/>
        <w:rPr>
          <w:rFonts w:ascii="Meiryo UI" w:eastAsia="Meiryo UI" w:hAnsi="Meiryo UI"/>
          <w:sz w:val="18"/>
          <w:szCs w:val="18"/>
        </w:rPr>
      </w:pPr>
      <w:r>
        <w:rPr>
          <w:rFonts w:ascii="Meiryo UI" w:eastAsia="Meiryo UI" w:hAnsi="Meiryo UI" w:hint="eastAsia"/>
          <w:sz w:val="18"/>
          <w:szCs w:val="18"/>
        </w:rPr>
        <w:t>※</w:t>
      </w:r>
      <w:r w:rsidR="0085067F">
        <w:rPr>
          <w:rFonts w:ascii="Meiryo UI" w:eastAsia="Meiryo UI" w:hAnsi="Meiryo UI" w:hint="eastAsia"/>
          <w:sz w:val="18"/>
          <w:szCs w:val="18"/>
        </w:rPr>
        <w:t xml:space="preserve"> </w:t>
      </w:r>
      <w:r w:rsidR="0085067F">
        <w:rPr>
          <w:rFonts w:ascii="Meiryo UI" w:eastAsia="Meiryo UI" w:hAnsi="Meiryo UI"/>
          <w:sz w:val="18"/>
          <w:szCs w:val="18"/>
        </w:rPr>
        <w:t xml:space="preserve"> </w:t>
      </w:r>
      <w:r>
        <w:rPr>
          <w:rFonts w:ascii="Meiryo UI" w:eastAsia="Meiryo UI" w:hAnsi="Meiryo UI" w:hint="eastAsia"/>
          <w:sz w:val="18"/>
          <w:szCs w:val="18"/>
        </w:rPr>
        <w:t>Web参加の方は</w:t>
      </w:r>
      <w:r w:rsidR="007C3EB1">
        <w:rPr>
          <w:rFonts w:ascii="Meiryo UI" w:eastAsia="Meiryo UI" w:hAnsi="Meiryo UI" w:hint="eastAsia"/>
          <w:sz w:val="18"/>
          <w:szCs w:val="18"/>
        </w:rPr>
        <w:t>、連絡担当者の</w:t>
      </w:r>
      <w:r>
        <w:rPr>
          <w:rFonts w:ascii="Meiryo UI" w:eastAsia="Meiryo UI" w:hAnsi="Meiryo UI" w:hint="eastAsia"/>
          <w:sz w:val="18"/>
          <w:szCs w:val="18"/>
        </w:rPr>
        <w:t>E-mailを確実にご記入ください。</w:t>
      </w:r>
    </w:p>
    <w:p w:rsidR="0085067F" w:rsidRPr="0090427F" w:rsidRDefault="009D48B5" w:rsidP="0085067F">
      <w:pPr>
        <w:spacing w:line="240" w:lineRule="exact"/>
        <w:ind w:firstLineChars="250" w:firstLine="450"/>
        <w:rPr>
          <w:rFonts w:ascii="Meiryo UI" w:eastAsia="Meiryo UI" w:hAnsi="Meiryo UI"/>
          <w:sz w:val="18"/>
          <w:szCs w:val="18"/>
        </w:rPr>
      </w:pPr>
      <w:r>
        <w:rPr>
          <w:rFonts w:ascii="Meiryo UI" w:eastAsia="Meiryo UI" w:hAnsi="Meiryo UI" w:hint="eastAsia"/>
          <w:sz w:val="18"/>
          <w:szCs w:val="18"/>
        </w:rPr>
        <w:t>※※どちらかに○印を付けて下</w:t>
      </w:r>
      <w:r w:rsidR="0085067F">
        <w:rPr>
          <w:rFonts w:ascii="Meiryo UI" w:eastAsia="Meiryo UI" w:hAnsi="Meiryo UI" w:hint="eastAsia"/>
          <w:sz w:val="18"/>
          <w:szCs w:val="18"/>
        </w:rPr>
        <w:t>さい。</w:t>
      </w:r>
    </w:p>
    <w:tbl>
      <w:tblPr>
        <w:tblStyle w:val="a3"/>
        <w:tblW w:w="9018" w:type="dxa"/>
        <w:jc w:val="center"/>
        <w:tblLook w:val="04A0" w:firstRow="1" w:lastRow="0" w:firstColumn="1" w:lastColumn="0" w:noHBand="0" w:noVBand="1"/>
      </w:tblPr>
      <w:tblGrid>
        <w:gridCol w:w="9018"/>
      </w:tblGrid>
      <w:tr w:rsidR="00305BF1" w:rsidRPr="00DE3510" w:rsidTr="0090427F">
        <w:trPr>
          <w:trHeight w:val="1183"/>
          <w:jc w:val="center"/>
        </w:trPr>
        <w:tc>
          <w:tcPr>
            <w:tcW w:w="9018" w:type="dxa"/>
          </w:tcPr>
          <w:p w:rsidR="001B6782" w:rsidRPr="00433E73" w:rsidRDefault="001B6782" w:rsidP="00956DCB">
            <w:pPr>
              <w:ind w:firstLineChars="100" w:firstLine="240"/>
              <w:jc w:val="left"/>
              <w:rPr>
                <w:rFonts w:ascii="Calibri" w:eastAsia="MS UI Gothic" w:hAnsi="Calibri" w:cs="Calibri"/>
                <w:sz w:val="24"/>
                <w:szCs w:val="24"/>
              </w:rPr>
            </w:pPr>
            <w:r w:rsidRPr="00433E73">
              <w:rPr>
                <w:rFonts w:ascii="Calibri" w:eastAsia="MS UI Gothic" w:hAnsi="Calibri" w:cs="Calibri" w:hint="eastAsia"/>
                <w:sz w:val="24"/>
                <w:szCs w:val="24"/>
              </w:rPr>
              <w:t xml:space="preserve">【お申込み先】　　　　　　　　　　　　　　　　　　　　　　　　　</w:t>
            </w:r>
          </w:p>
          <w:p w:rsidR="001B6782" w:rsidRPr="001B6782" w:rsidRDefault="001B6782" w:rsidP="00956DCB">
            <w:pPr>
              <w:spacing w:line="360" w:lineRule="exact"/>
              <w:ind w:firstLineChars="50" w:firstLine="180"/>
              <w:jc w:val="left"/>
              <w:rPr>
                <w:rFonts w:ascii="Calibri" w:eastAsia="MS UI Gothic" w:hAnsi="Calibri" w:cs="Calibri"/>
                <w:sz w:val="28"/>
                <w:szCs w:val="28"/>
              </w:rPr>
            </w:pPr>
            <w:r w:rsidRPr="001B6782">
              <w:rPr>
                <w:rFonts w:ascii="Calibri" w:eastAsia="MS UI Gothic" w:hAnsi="Calibri" w:cs="Calibri"/>
                <w:sz w:val="36"/>
                <w:szCs w:val="36"/>
              </w:rPr>
              <w:t>FAX:028-667-9430</w:t>
            </w:r>
            <w:r w:rsidR="005245A9">
              <w:rPr>
                <w:rFonts w:ascii="Calibri" w:eastAsia="MS UI Gothic" w:hAnsi="Calibri" w:cs="Calibri"/>
                <w:sz w:val="36"/>
                <w:szCs w:val="36"/>
              </w:rPr>
              <w:t xml:space="preserve">　　</w:t>
            </w:r>
            <w:r w:rsidRPr="005245A9">
              <w:rPr>
                <w:rFonts w:ascii="Calibri" w:eastAsia="MS UI Gothic" w:hAnsi="Calibri" w:cs="Calibri"/>
                <w:sz w:val="32"/>
                <w:szCs w:val="32"/>
              </w:rPr>
              <w:t>E-mail:</w:t>
            </w:r>
            <w:r w:rsidR="00B60E4A">
              <w:t xml:space="preserve"> </w:t>
            </w:r>
            <w:r w:rsidR="00B60E4A" w:rsidRPr="00B60E4A">
              <w:rPr>
                <w:rFonts w:ascii="Calibri" w:eastAsia="MS UI Gothic" w:hAnsi="Calibri" w:cs="Calibri"/>
                <w:sz w:val="32"/>
                <w:szCs w:val="32"/>
              </w:rPr>
              <w:t>sangise-boshu@pref.tochigi.lg.jp</w:t>
            </w:r>
          </w:p>
          <w:p w:rsidR="003C3D36" w:rsidRPr="00CC1D91" w:rsidRDefault="003C3D36" w:rsidP="00956DCB">
            <w:pPr>
              <w:ind w:firstLineChars="100" w:firstLine="220"/>
              <w:jc w:val="left"/>
              <w:rPr>
                <w:rFonts w:ascii="MS UI Gothic" w:eastAsia="MS UI Gothic" w:hAnsi="MS UI Gothic"/>
                <w:sz w:val="22"/>
              </w:rPr>
            </w:pPr>
            <w:r w:rsidRPr="00CC1D91">
              <w:rPr>
                <w:rFonts w:ascii="MS UI Gothic" w:eastAsia="MS UI Gothic" w:hAnsi="MS UI Gothic" w:hint="eastAsia"/>
                <w:sz w:val="22"/>
              </w:rPr>
              <w:t>栃木県産業技術センター</w:t>
            </w:r>
            <w:r w:rsidR="00433E73" w:rsidRPr="00CC1D91">
              <w:rPr>
                <w:rFonts w:ascii="MS UI Gothic" w:eastAsia="MS UI Gothic" w:hAnsi="MS UI Gothic" w:hint="eastAsia"/>
                <w:sz w:val="22"/>
              </w:rPr>
              <w:t xml:space="preserve"> </w:t>
            </w:r>
            <w:r w:rsidR="00F76796">
              <w:rPr>
                <w:rFonts w:ascii="MS UI Gothic" w:eastAsia="MS UI Gothic" w:hAnsi="MS UI Gothic" w:hint="eastAsia"/>
                <w:sz w:val="22"/>
              </w:rPr>
              <w:t>材料技術部　有機</w:t>
            </w:r>
            <w:r w:rsidR="00A53022" w:rsidRPr="00CC1D91">
              <w:rPr>
                <w:rFonts w:ascii="MS UI Gothic" w:eastAsia="MS UI Gothic" w:hAnsi="MS UI Gothic" w:hint="eastAsia"/>
                <w:sz w:val="22"/>
              </w:rPr>
              <w:t xml:space="preserve">材料研究室　</w:t>
            </w:r>
            <w:r w:rsidR="001B6782" w:rsidRPr="00CC1D91">
              <w:rPr>
                <w:rFonts w:ascii="MS UI Gothic" w:eastAsia="MS UI Gothic" w:hAnsi="MS UI Gothic" w:hint="eastAsia"/>
                <w:sz w:val="22"/>
              </w:rPr>
              <w:t xml:space="preserve"> </w:t>
            </w:r>
            <w:r w:rsidR="00956DCB">
              <w:rPr>
                <w:rFonts w:ascii="MS UI Gothic" w:eastAsia="MS UI Gothic" w:hAnsi="MS UI Gothic"/>
                <w:sz w:val="22"/>
              </w:rPr>
              <w:t xml:space="preserve">  </w:t>
            </w:r>
            <w:r w:rsidR="001B6782" w:rsidRPr="00CC1D91">
              <w:rPr>
                <w:rFonts w:ascii="MS UI Gothic" w:eastAsia="MS UI Gothic" w:hAnsi="MS UI Gothic" w:hint="eastAsia"/>
                <w:sz w:val="22"/>
              </w:rPr>
              <w:t>担当：</w:t>
            </w:r>
            <w:r w:rsidR="00F76796">
              <w:rPr>
                <w:rFonts w:ascii="MS UI Gothic" w:eastAsia="MS UI Gothic" w:hAnsi="MS UI Gothic" w:hint="eastAsia"/>
                <w:sz w:val="22"/>
              </w:rPr>
              <w:t>男澤、益子</w:t>
            </w:r>
          </w:p>
          <w:p w:rsidR="00DD5248" w:rsidRPr="00DE3510" w:rsidRDefault="00433E73" w:rsidP="0046678C">
            <w:pPr>
              <w:ind w:firstLineChars="100" w:firstLine="240"/>
              <w:jc w:val="left"/>
              <w:rPr>
                <w:rFonts w:ascii="MS UI Gothic" w:eastAsia="MS UI Gothic" w:hAnsi="MS UI Gothic"/>
              </w:rPr>
            </w:pPr>
            <w:r w:rsidRPr="00433E73">
              <w:rPr>
                <w:rFonts w:ascii="MS UI Gothic" w:eastAsia="MS UI Gothic" w:hAnsi="MS UI Gothic"/>
                <w:sz w:val="24"/>
                <w:szCs w:val="24"/>
              </w:rPr>
              <w:t>TEL:028-670-3397</w:t>
            </w:r>
            <w:r w:rsidR="005A1067">
              <w:rPr>
                <w:rFonts w:ascii="MS UI Gothic" w:eastAsia="MS UI Gothic" w:hAnsi="MS UI Gothic" w:hint="eastAsia"/>
                <w:sz w:val="24"/>
                <w:szCs w:val="24"/>
              </w:rPr>
              <w:t xml:space="preserve">　　</w:t>
            </w:r>
            <w:r w:rsidRPr="00433E73">
              <w:rPr>
                <w:rFonts w:ascii="MS UI Gothic" w:eastAsia="MS UI Gothic" w:hAnsi="MS UI Gothic" w:hint="eastAsia"/>
                <w:sz w:val="24"/>
                <w:szCs w:val="24"/>
              </w:rPr>
              <w:t xml:space="preserve">　</w:t>
            </w:r>
            <w:r w:rsidR="00DD5248" w:rsidRPr="00433E73">
              <w:rPr>
                <w:rFonts w:ascii="MS UI Gothic" w:eastAsia="MS UI Gothic" w:hAnsi="MS UI Gothic" w:hint="eastAsia"/>
                <w:sz w:val="24"/>
                <w:szCs w:val="24"/>
              </w:rPr>
              <w:t>HP</w:t>
            </w:r>
            <w:r w:rsidR="00DD5248" w:rsidRPr="00433E73">
              <w:rPr>
                <w:rFonts w:ascii="MS UI Gothic" w:eastAsia="MS UI Gothic" w:hAnsi="MS UI Gothic"/>
                <w:sz w:val="24"/>
                <w:szCs w:val="24"/>
              </w:rPr>
              <w:t xml:space="preserve">: </w:t>
            </w:r>
            <w:r w:rsidR="00966F66" w:rsidRPr="00433E73">
              <w:rPr>
                <w:rFonts w:ascii="MS UI Gothic" w:eastAsia="MS UI Gothic" w:hAnsi="MS UI Gothic"/>
                <w:sz w:val="24"/>
                <w:szCs w:val="24"/>
              </w:rPr>
              <w:t>http</w:t>
            </w:r>
            <w:r w:rsidR="0046678C">
              <w:rPr>
                <w:rFonts w:ascii="MS UI Gothic" w:eastAsia="MS UI Gothic" w:hAnsi="MS UI Gothic"/>
                <w:sz w:val="24"/>
                <w:szCs w:val="24"/>
              </w:rPr>
              <w:t>s</w:t>
            </w:r>
            <w:r w:rsidR="00966F66" w:rsidRPr="00433E73">
              <w:rPr>
                <w:rFonts w:ascii="MS UI Gothic" w:eastAsia="MS UI Gothic" w:hAnsi="MS UI Gothic"/>
                <w:sz w:val="24"/>
                <w:szCs w:val="24"/>
              </w:rPr>
              <w:t>://iri.pref.to</w:t>
            </w:r>
            <w:r w:rsidR="00DD5248" w:rsidRPr="00433E73">
              <w:rPr>
                <w:rFonts w:ascii="MS UI Gothic" w:eastAsia="MS UI Gothic" w:hAnsi="MS UI Gothic"/>
                <w:sz w:val="24"/>
                <w:szCs w:val="24"/>
              </w:rPr>
              <w:t>chigi.lg.jp</w:t>
            </w:r>
          </w:p>
        </w:tc>
      </w:tr>
    </w:tbl>
    <w:p w:rsidR="00305BF1" w:rsidRPr="006A7CA9" w:rsidRDefault="00EB48B3" w:rsidP="0090427F">
      <w:pPr>
        <w:spacing w:before="240"/>
        <w:ind w:firstLineChars="200" w:firstLine="480"/>
        <w:rPr>
          <w:rFonts w:ascii="Meiryo UI" w:eastAsia="Meiryo UI" w:hAnsi="Meiryo UI"/>
        </w:rPr>
      </w:pPr>
      <w:r w:rsidRPr="0069681E">
        <w:rPr>
          <w:rFonts w:ascii="ＭＳ Ｐゴシック" w:eastAsia="ＭＳ Ｐゴシック" w:hAnsi="ＭＳ Ｐゴシック"/>
          <w:noProof/>
          <w:sz w:val="24"/>
          <w:szCs w:val="24"/>
        </w:rPr>
        <w:drawing>
          <wp:anchor distT="0" distB="0" distL="114300" distR="114300" simplePos="0" relativeHeight="251659264" behindDoc="1" locked="0" layoutInCell="1" allowOverlap="1" wp14:anchorId="593F42C0" wp14:editId="7400B5E2">
            <wp:simplePos x="0" y="0"/>
            <wp:positionH relativeFrom="column">
              <wp:posOffset>831215</wp:posOffset>
            </wp:positionH>
            <wp:positionV relativeFrom="paragraph">
              <wp:posOffset>151765</wp:posOffset>
            </wp:positionV>
            <wp:extent cx="4989830" cy="3283585"/>
            <wp:effectExtent l="0" t="0" r="127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989830" cy="3283585"/>
                    </a:xfrm>
                    <a:prstGeom prst="rect">
                      <a:avLst/>
                    </a:prstGeom>
                  </pic:spPr>
                </pic:pic>
              </a:graphicData>
            </a:graphic>
            <wp14:sizeRelH relativeFrom="page">
              <wp14:pctWidth>0</wp14:pctWidth>
            </wp14:sizeRelH>
            <wp14:sizeRelV relativeFrom="page">
              <wp14:pctHeight>0</wp14:pctHeight>
            </wp14:sizeRelV>
          </wp:anchor>
        </w:drawing>
      </w:r>
      <w:r w:rsidR="004105D8" w:rsidRPr="006A7CA9">
        <w:rPr>
          <w:rFonts w:ascii="Meiryo UI" w:eastAsia="Meiryo UI" w:hAnsi="Meiryo UI" w:hint="eastAsia"/>
          <w:sz w:val="24"/>
          <w:szCs w:val="24"/>
        </w:rPr>
        <w:t>【会場</w:t>
      </w:r>
      <w:r w:rsidR="00512AF5">
        <w:rPr>
          <w:rFonts w:ascii="Meiryo UI" w:eastAsia="Meiryo UI" w:hAnsi="Meiryo UI" w:hint="eastAsia"/>
          <w:sz w:val="24"/>
          <w:szCs w:val="24"/>
        </w:rPr>
        <w:t>の御</w:t>
      </w:r>
      <w:r w:rsidR="004105D8" w:rsidRPr="006A7CA9">
        <w:rPr>
          <w:rFonts w:ascii="Meiryo UI" w:eastAsia="Meiryo UI" w:hAnsi="Meiryo UI" w:hint="eastAsia"/>
          <w:sz w:val="24"/>
          <w:szCs w:val="24"/>
        </w:rPr>
        <w:t>案内</w:t>
      </w:r>
      <w:r w:rsidR="004105D8" w:rsidRPr="006A7CA9">
        <w:rPr>
          <w:rFonts w:ascii="Meiryo UI" w:eastAsia="Meiryo UI" w:hAnsi="Meiryo UI" w:hint="eastAsia"/>
        </w:rPr>
        <w:t>】</w:t>
      </w:r>
      <w:bookmarkStart w:id="0" w:name="_GoBack"/>
      <w:bookmarkEnd w:id="0"/>
    </w:p>
    <w:p w:rsidR="0069681E" w:rsidRPr="004105D8" w:rsidRDefault="0069681E" w:rsidP="00F94003">
      <w:pPr>
        <w:spacing w:before="240"/>
        <w:rPr>
          <w:rFonts w:ascii="ＭＳ Ｐゴシック" w:eastAsia="ＭＳ Ｐゴシック" w:hAnsi="ＭＳ Ｐゴシック"/>
        </w:rPr>
      </w:pPr>
    </w:p>
    <w:p w:rsidR="0069681E" w:rsidRPr="00BF61D4" w:rsidRDefault="0069681E" w:rsidP="00CF17CA">
      <w:pPr>
        <w:ind w:hanging="1"/>
        <w:jc w:val="left"/>
        <w:rPr>
          <w:rFonts w:ascii="HG丸ｺﾞｼｯｸM-PRO" w:eastAsia="HG丸ｺﾞｼｯｸM-PRO" w:hAnsi="HG丸ｺﾞｼｯｸM-PRO"/>
          <w:sz w:val="18"/>
          <w:szCs w:val="18"/>
        </w:rPr>
      </w:pPr>
    </w:p>
    <w:p w:rsidR="00305BF1" w:rsidRDefault="00305BF1" w:rsidP="00A53022">
      <w:pPr>
        <w:jc w:val="center"/>
      </w:pPr>
    </w:p>
    <w:p w:rsidR="004105D8" w:rsidRDefault="004105D8" w:rsidP="00A53022">
      <w:pPr>
        <w:jc w:val="center"/>
      </w:pPr>
    </w:p>
    <w:p w:rsidR="004105D8" w:rsidRDefault="004105D8" w:rsidP="00A53022">
      <w:pPr>
        <w:jc w:val="center"/>
      </w:pPr>
    </w:p>
    <w:p w:rsidR="004105D8" w:rsidRDefault="004105D8" w:rsidP="00A53022">
      <w:pPr>
        <w:jc w:val="center"/>
      </w:pPr>
    </w:p>
    <w:p w:rsidR="004105D8" w:rsidRDefault="004105D8" w:rsidP="00A53022">
      <w:pPr>
        <w:jc w:val="center"/>
      </w:pPr>
    </w:p>
    <w:p w:rsidR="004105D8" w:rsidRDefault="004105D8" w:rsidP="00A53022">
      <w:pPr>
        <w:jc w:val="center"/>
      </w:pPr>
    </w:p>
    <w:p w:rsidR="004105D8" w:rsidRPr="00653081" w:rsidRDefault="004105D8" w:rsidP="00A53022">
      <w:pPr>
        <w:jc w:val="center"/>
      </w:pPr>
    </w:p>
    <w:p w:rsidR="004105D8" w:rsidRDefault="004105D8" w:rsidP="00A53022">
      <w:pPr>
        <w:jc w:val="center"/>
      </w:pPr>
    </w:p>
    <w:p w:rsidR="004105D8" w:rsidRDefault="00EB48B3" w:rsidP="00A53022">
      <w:pPr>
        <w:jc w:val="center"/>
      </w:pPr>
      <w:r>
        <w:rPr>
          <w:rFonts w:ascii="メイリオ" w:eastAsia="メイリオ" w:hAnsi="メイリオ" w:hint="eastAsia"/>
          <w:noProof/>
          <w:sz w:val="22"/>
        </w:rPr>
        <mc:AlternateContent>
          <mc:Choice Requires="wps">
            <w:drawing>
              <wp:anchor distT="0" distB="0" distL="114300" distR="114300" simplePos="0" relativeHeight="251660288" behindDoc="0" locked="0" layoutInCell="1" allowOverlap="1" wp14:anchorId="5A001834" wp14:editId="5A4E9CD4">
                <wp:simplePos x="0" y="0"/>
                <wp:positionH relativeFrom="column">
                  <wp:posOffset>625043</wp:posOffset>
                </wp:positionH>
                <wp:positionV relativeFrom="paragraph">
                  <wp:posOffset>210969</wp:posOffset>
                </wp:positionV>
                <wp:extent cx="5208905" cy="739140"/>
                <wp:effectExtent l="0" t="0" r="0" b="3810"/>
                <wp:wrapNone/>
                <wp:docPr id="3" name="テキスト ボックス 3"/>
                <wp:cNvGraphicFramePr/>
                <a:graphic xmlns:a="http://schemas.openxmlformats.org/drawingml/2006/main">
                  <a:graphicData uri="http://schemas.microsoft.com/office/word/2010/wordprocessingShape">
                    <wps:wsp>
                      <wps:cNvSpPr txBox="1"/>
                      <wps:spPr>
                        <a:xfrm>
                          <a:off x="0" y="0"/>
                          <a:ext cx="5208905" cy="739140"/>
                        </a:xfrm>
                        <a:prstGeom prst="rect">
                          <a:avLst/>
                        </a:prstGeom>
                        <a:noFill/>
                        <a:ln w="6350">
                          <a:noFill/>
                        </a:ln>
                        <a:effectLst/>
                      </wps:spPr>
                      <wps:txbx>
                        <w:txbxContent>
                          <w:p w:rsidR="006F3531" w:rsidRPr="0090427F" w:rsidRDefault="006F3531" w:rsidP="00A112CE">
                            <w:pPr>
                              <w:widowControl/>
                              <w:snapToGrid w:val="0"/>
                              <w:contextualSpacing/>
                              <w:jc w:val="left"/>
                              <w:rPr>
                                <w:rFonts w:ascii="HGｺﾞｼｯｸM" w:eastAsia="HGｺﾞｼｯｸM" w:hAnsi="Meiryo UI"/>
                                <w:color w:val="000000" w:themeColor="text1"/>
                                <w:sz w:val="20"/>
                                <w:szCs w:val="20"/>
                              </w:rPr>
                            </w:pPr>
                            <w:r w:rsidRPr="0090427F">
                              <w:rPr>
                                <w:rFonts w:ascii="HGｺﾞｼｯｸM" w:eastAsia="HGｺﾞｼｯｸM" w:hAnsi="Meiryo UI" w:hint="eastAsia"/>
                                <w:color w:val="000000" w:themeColor="text1"/>
                                <w:sz w:val="20"/>
                                <w:szCs w:val="20"/>
                              </w:rPr>
                              <w:t>・</w:t>
                            </w:r>
                            <w:r w:rsidRPr="0090427F">
                              <w:rPr>
                                <w:rFonts w:ascii="HGｺﾞｼｯｸM" w:eastAsia="HGｺﾞｼｯｸM" w:hAnsi="Meiryo UI"/>
                                <w:color w:val="000000" w:themeColor="text1"/>
                                <w:sz w:val="20"/>
                                <w:szCs w:val="20"/>
                              </w:rPr>
                              <w:t>JR宇都宮駅東口から約</w:t>
                            </w:r>
                            <w:r w:rsidRPr="0090427F">
                              <w:rPr>
                                <w:rFonts w:ascii="HGｺﾞｼｯｸM" w:eastAsia="HGｺﾞｼｯｸM" w:hAnsi="Meiryo UI" w:hint="eastAsia"/>
                                <w:color w:val="000000" w:themeColor="text1"/>
                                <w:sz w:val="20"/>
                                <w:szCs w:val="20"/>
                              </w:rPr>
                              <w:t>9</w:t>
                            </w:r>
                            <w:r w:rsidRPr="0090427F">
                              <w:rPr>
                                <w:rFonts w:ascii="HGｺﾞｼｯｸM" w:eastAsia="HGｺﾞｼｯｸM" w:hAnsi="Meiryo UI"/>
                                <w:color w:val="000000" w:themeColor="text1"/>
                                <w:sz w:val="20"/>
                                <w:szCs w:val="20"/>
                              </w:rPr>
                              <w:t>Km</w:t>
                            </w:r>
                          </w:p>
                          <w:p w:rsidR="006F3531" w:rsidRPr="0090427F" w:rsidRDefault="006F3531" w:rsidP="006A7CA9">
                            <w:pPr>
                              <w:widowControl/>
                              <w:snapToGrid w:val="0"/>
                              <w:contextualSpacing/>
                              <w:jc w:val="left"/>
                              <w:rPr>
                                <w:rFonts w:ascii="HGｺﾞｼｯｸM" w:eastAsia="HGｺﾞｼｯｸM" w:hAnsi="Meiryo UI"/>
                                <w:color w:val="000000" w:themeColor="text1"/>
                                <w:sz w:val="20"/>
                                <w:szCs w:val="20"/>
                              </w:rPr>
                            </w:pPr>
                            <w:r w:rsidRPr="0090427F">
                              <w:rPr>
                                <w:rFonts w:ascii="HGｺﾞｼｯｸM" w:eastAsia="HGｺﾞｼｯｸM" w:hAnsi="Meiryo UI" w:hint="eastAsia"/>
                                <w:color w:val="000000" w:themeColor="text1"/>
                                <w:sz w:val="20"/>
                                <w:szCs w:val="20"/>
                              </w:rPr>
                              <w:t>・北関東自動車道　宇都宮上三川</w:t>
                            </w:r>
                            <w:r w:rsidRPr="0090427F">
                              <w:rPr>
                                <w:rFonts w:ascii="HGｺﾞｼｯｸM" w:eastAsia="HGｺﾞｼｯｸM" w:hAnsi="Meiryo UI"/>
                                <w:color w:val="000000" w:themeColor="text1"/>
                                <w:sz w:val="20"/>
                                <w:szCs w:val="20"/>
                              </w:rPr>
                              <w:t>ICから約</w:t>
                            </w:r>
                            <w:r w:rsidRPr="0090427F">
                              <w:rPr>
                                <w:rFonts w:ascii="HGｺﾞｼｯｸM" w:eastAsia="HGｺﾞｼｯｸM" w:hAnsi="Meiryo UI" w:hint="eastAsia"/>
                                <w:color w:val="000000" w:themeColor="text1"/>
                                <w:sz w:val="20"/>
                                <w:szCs w:val="20"/>
                              </w:rPr>
                              <w:t>14</w:t>
                            </w:r>
                            <w:r w:rsidRPr="0090427F">
                              <w:rPr>
                                <w:rFonts w:ascii="HGｺﾞｼｯｸM" w:eastAsia="HGｺﾞｼｯｸM" w:hAnsi="Meiryo UI"/>
                                <w:color w:val="000000" w:themeColor="text1"/>
                                <w:sz w:val="20"/>
                                <w:szCs w:val="20"/>
                              </w:rPr>
                              <w:t>Km</w:t>
                            </w:r>
                          </w:p>
                          <w:p w:rsidR="006F3531" w:rsidRPr="0090427F" w:rsidRDefault="006F3531" w:rsidP="006A7CA9">
                            <w:pPr>
                              <w:widowControl/>
                              <w:snapToGrid w:val="0"/>
                              <w:contextualSpacing/>
                              <w:jc w:val="left"/>
                              <w:rPr>
                                <w:rFonts w:ascii="Meiryo UI" w:eastAsia="Meiryo UI" w:hAnsi="Meiryo UI"/>
                                <w:b/>
                                <w:color w:val="000000" w:themeColor="text1"/>
                                <w:sz w:val="24"/>
                              </w:rPr>
                            </w:pPr>
                            <w:r w:rsidRPr="0090427F">
                              <w:rPr>
                                <w:rFonts w:ascii="HGｺﾞｼｯｸM" w:eastAsia="HGｺﾞｼｯｸM" w:hAnsi="Meiryo UI" w:hint="eastAsia"/>
                                <w:color w:val="000000" w:themeColor="text1"/>
                                <w:sz w:val="20"/>
                                <w:szCs w:val="20"/>
                              </w:rPr>
                              <w:t>・東武宇都宮、</w:t>
                            </w:r>
                            <w:r w:rsidRPr="0090427F">
                              <w:rPr>
                                <w:rFonts w:ascii="HGｺﾞｼｯｸM" w:eastAsia="HGｺﾞｼｯｸM" w:hAnsi="Meiryo UI"/>
                                <w:color w:val="000000" w:themeColor="text1"/>
                                <w:sz w:val="20"/>
                                <w:szCs w:val="20"/>
                              </w:rPr>
                              <w:t>JR宇都宮西口から、JRバス「清原台入口」バス停下車、北に徒歩12分</w:t>
                            </w:r>
                          </w:p>
                          <w:p w:rsidR="006F3531" w:rsidRPr="0090427F" w:rsidRDefault="006F3531" w:rsidP="00A112CE">
                            <w:pPr>
                              <w:widowControl/>
                              <w:snapToGrid w:val="0"/>
                              <w:contextualSpacing/>
                              <w:jc w:val="left"/>
                              <w:rPr>
                                <w:rFonts w:ascii="Meiryo UI" w:eastAsia="Meiryo UI" w:hAnsi="Meiryo UI"/>
                                <w:b/>
                                <w:color w:val="000000" w:themeColor="text1"/>
                                <w:sz w:val="24"/>
                              </w:rPr>
                            </w:pPr>
                          </w:p>
                          <w:p w:rsidR="006F3531" w:rsidRPr="0090427F" w:rsidRDefault="006F3531" w:rsidP="00A112CE">
                            <w:pPr>
                              <w:widowControl/>
                              <w:snapToGrid w:val="0"/>
                              <w:contextualSpacing/>
                              <w:jc w:val="left"/>
                              <w:rPr>
                                <w:rFonts w:ascii="Meiryo UI" w:eastAsia="Meiryo UI" w:hAnsi="Meiryo UI"/>
                                <w:b/>
                                <w:color w:val="000000" w:themeColor="text1"/>
                                <w:sz w:val="24"/>
                              </w:rPr>
                            </w:pPr>
                          </w:p>
                          <w:p w:rsidR="006F3531" w:rsidRPr="0090427F" w:rsidRDefault="006F3531" w:rsidP="00A112CE">
                            <w:pPr>
                              <w:rPr>
                                <w:color w:val="000000" w:themeColor="text1"/>
                              </w:rPr>
                            </w:pPr>
                            <w:r w:rsidRPr="0090427F">
                              <w:rPr>
                                <w:rFonts w:ascii="ＭＳ ゴシック" w:eastAsia="ＭＳ ゴシック" w:hAnsi="ＭＳ ゴシック" w:hint="eastAsia"/>
                                <w:color w:val="000000" w:themeColor="text1"/>
                              </w:rPr>
                              <w:t>電磁感受性評価支援拠点の機能についてご紹介し、拠点施設の見学会を実施します</w:t>
                            </w:r>
                            <w:r w:rsidRPr="0090427F">
                              <w:rPr>
                                <w:rFonts w:ascii="ＭＳ ゴシック" w:eastAsia="ＭＳ ゴシック" w:hAnsi="ＭＳ ゴシック"/>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001834" id="テキスト ボックス 3" o:spid="_x0000_s1042" type="#_x0000_t202" style="position:absolute;left:0;text-align:left;margin-left:49.2pt;margin-top:16.6pt;width:410.15pt;height:5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npPVwIAAHgEAAAOAAAAZHJzL2Uyb0RvYy54bWysVEtu2zAQ3RfoHQjua8l2nI9gOXATuChg&#10;JAGcImuaoiwBFIclaUvuMgaKHqJXKLrueXSRDinbMdKuim6oGc6HM+/NaHzdVJJshLElqJT2ezEl&#10;QnHISrVK6afH2btLSqxjKmMSlEjpVlh6PXn7ZlzrRAygAJkJQzCJskmtU1o4p5MosrwQFbM90EKh&#10;MQdTMYeqWUWZYTVmr2Q0iOPzqAaTaQNcWIu3t52RTkL+PBfc3ee5FY7IlGJtLpwmnEt/RpMxS1aG&#10;6aLk+zLYP1RRsVLho8dUt8wxsjblH6mqkhuwkLsehyqCPC+5CD1gN/34VTeLgmkRekFwrD7CZP9f&#10;Wn63eTCkzFI6pESxCilqd1/b5x/t86929420u+/tbtc+/0SdDD1ctbYJRi00xrnmPTRI++He4qVH&#10;oclN5b/YH0E7Ar89gi0aRzhejgbx5VU8ooSj7WJ41T8LbEQv0dpY90FARbyQUoNkBozZZm4dVoKu&#10;Bxf/mIJZKWUgVCpSp/R8OIpDwNGCEVJ5XxFGY5/Gd9RV7iXXLJsASP/Y7hKyLXZroBsfq/msxJLm&#10;zLoHZnBesEHcAXePRy4Bn4a9REkB5svf7r0/0ohWSmqcv5Taz2tmBCXyo0KCEQ8EhLignI0uBqiY&#10;U8vy1KLW1Q3giPdx2zQPovd38iDmBqonXJWpfxVNTHF8O6XuIN64bitw1biYToMTjqhmbq4WmvvU&#10;HjgP+GPzxIzes+KQzzs4TCpLXpHT+Xb0TNcO8jIw54HuUEUavYLjHQjdr6Lfn1M9eL38MCa/AQAA&#10;//8DAFBLAwQUAAYACAAAACEAPYORueEAAAAJAQAADwAAAGRycy9kb3ducmV2LnhtbEyPQU+DQBCF&#10;7yb+h82YeLNLaa2ALE1D0pgYPbT24m1gt0BkZ5HdtuivdzzpcfK+vPdNvp5sL85m9J0jBfNZBMJQ&#10;7XRHjYLD2/YuAeEDksbekVHwZTysi+urHDPtLrQz531oBJeQz1BBG8KQSenr1lj0MzcY4uzoRouB&#10;z7GResQLl9texlG0khY74oUWB1O2pv7Yn6yC53L7irsqtsl3Xz69HDfD5+H9Xqnbm2nzCCKYKfzB&#10;8KvP6lCwU+VOpL3oFaTJkkkFi0UMgvN0njyAqBhcpiuQRS7/f1D8AAAA//8DAFBLAQItABQABgAI&#10;AAAAIQC2gziS/gAAAOEBAAATAAAAAAAAAAAAAAAAAAAAAABbQ29udGVudF9UeXBlc10ueG1sUEsB&#10;Ai0AFAAGAAgAAAAhADj9If/WAAAAlAEAAAsAAAAAAAAAAAAAAAAALwEAAF9yZWxzLy5yZWxzUEsB&#10;Ai0AFAAGAAgAAAAhAMrGek9XAgAAeAQAAA4AAAAAAAAAAAAAAAAALgIAAGRycy9lMm9Eb2MueG1s&#10;UEsBAi0AFAAGAAgAAAAhAD2DkbnhAAAACQEAAA8AAAAAAAAAAAAAAAAAsQQAAGRycy9kb3ducmV2&#10;LnhtbFBLBQYAAAAABAAEAPMAAAC/BQAAAAA=&#10;" filled="f" stroked="f" strokeweight=".5pt">
                <v:textbox>
                  <w:txbxContent>
                    <w:p w:rsidR="006F3531" w:rsidRPr="0090427F" w:rsidRDefault="006F3531" w:rsidP="00A112CE">
                      <w:pPr>
                        <w:widowControl/>
                        <w:snapToGrid w:val="0"/>
                        <w:contextualSpacing/>
                        <w:jc w:val="left"/>
                        <w:rPr>
                          <w:rFonts w:ascii="HGｺﾞｼｯｸM" w:eastAsia="HGｺﾞｼｯｸM" w:hAnsi="Meiryo UI"/>
                          <w:color w:val="000000" w:themeColor="text1"/>
                          <w:sz w:val="20"/>
                          <w:szCs w:val="20"/>
                        </w:rPr>
                      </w:pPr>
                      <w:r w:rsidRPr="0090427F">
                        <w:rPr>
                          <w:rFonts w:ascii="HGｺﾞｼｯｸM" w:eastAsia="HGｺﾞｼｯｸM" w:hAnsi="Meiryo UI" w:hint="eastAsia"/>
                          <w:color w:val="000000" w:themeColor="text1"/>
                          <w:sz w:val="20"/>
                          <w:szCs w:val="20"/>
                        </w:rPr>
                        <w:t>・</w:t>
                      </w:r>
                      <w:r w:rsidRPr="0090427F">
                        <w:rPr>
                          <w:rFonts w:ascii="HGｺﾞｼｯｸM" w:eastAsia="HGｺﾞｼｯｸM" w:hAnsi="Meiryo UI"/>
                          <w:color w:val="000000" w:themeColor="text1"/>
                          <w:sz w:val="20"/>
                          <w:szCs w:val="20"/>
                        </w:rPr>
                        <w:t>JR宇都宮駅東口から約</w:t>
                      </w:r>
                      <w:r w:rsidRPr="0090427F">
                        <w:rPr>
                          <w:rFonts w:ascii="HGｺﾞｼｯｸM" w:eastAsia="HGｺﾞｼｯｸM" w:hAnsi="Meiryo UI" w:hint="eastAsia"/>
                          <w:color w:val="000000" w:themeColor="text1"/>
                          <w:sz w:val="20"/>
                          <w:szCs w:val="20"/>
                        </w:rPr>
                        <w:t>9</w:t>
                      </w:r>
                      <w:r w:rsidRPr="0090427F">
                        <w:rPr>
                          <w:rFonts w:ascii="HGｺﾞｼｯｸM" w:eastAsia="HGｺﾞｼｯｸM" w:hAnsi="Meiryo UI"/>
                          <w:color w:val="000000" w:themeColor="text1"/>
                          <w:sz w:val="20"/>
                          <w:szCs w:val="20"/>
                        </w:rPr>
                        <w:t>Km</w:t>
                      </w:r>
                    </w:p>
                    <w:p w:rsidR="006F3531" w:rsidRPr="0090427F" w:rsidRDefault="006F3531" w:rsidP="006A7CA9">
                      <w:pPr>
                        <w:widowControl/>
                        <w:snapToGrid w:val="0"/>
                        <w:contextualSpacing/>
                        <w:jc w:val="left"/>
                        <w:rPr>
                          <w:rFonts w:ascii="HGｺﾞｼｯｸM" w:eastAsia="HGｺﾞｼｯｸM" w:hAnsi="Meiryo UI"/>
                          <w:color w:val="000000" w:themeColor="text1"/>
                          <w:sz w:val="20"/>
                          <w:szCs w:val="20"/>
                        </w:rPr>
                      </w:pPr>
                      <w:r w:rsidRPr="0090427F">
                        <w:rPr>
                          <w:rFonts w:ascii="HGｺﾞｼｯｸM" w:eastAsia="HGｺﾞｼｯｸM" w:hAnsi="Meiryo UI" w:hint="eastAsia"/>
                          <w:color w:val="000000" w:themeColor="text1"/>
                          <w:sz w:val="20"/>
                          <w:szCs w:val="20"/>
                        </w:rPr>
                        <w:t>・北関東自動車道　宇都宮上三川</w:t>
                      </w:r>
                      <w:r w:rsidRPr="0090427F">
                        <w:rPr>
                          <w:rFonts w:ascii="HGｺﾞｼｯｸM" w:eastAsia="HGｺﾞｼｯｸM" w:hAnsi="Meiryo UI"/>
                          <w:color w:val="000000" w:themeColor="text1"/>
                          <w:sz w:val="20"/>
                          <w:szCs w:val="20"/>
                        </w:rPr>
                        <w:t>ICから約</w:t>
                      </w:r>
                      <w:r w:rsidRPr="0090427F">
                        <w:rPr>
                          <w:rFonts w:ascii="HGｺﾞｼｯｸM" w:eastAsia="HGｺﾞｼｯｸM" w:hAnsi="Meiryo UI" w:hint="eastAsia"/>
                          <w:color w:val="000000" w:themeColor="text1"/>
                          <w:sz w:val="20"/>
                          <w:szCs w:val="20"/>
                        </w:rPr>
                        <w:t>14</w:t>
                      </w:r>
                      <w:r w:rsidRPr="0090427F">
                        <w:rPr>
                          <w:rFonts w:ascii="HGｺﾞｼｯｸM" w:eastAsia="HGｺﾞｼｯｸM" w:hAnsi="Meiryo UI"/>
                          <w:color w:val="000000" w:themeColor="text1"/>
                          <w:sz w:val="20"/>
                          <w:szCs w:val="20"/>
                        </w:rPr>
                        <w:t>Km</w:t>
                      </w:r>
                    </w:p>
                    <w:p w:rsidR="006F3531" w:rsidRPr="0090427F" w:rsidRDefault="006F3531" w:rsidP="006A7CA9">
                      <w:pPr>
                        <w:widowControl/>
                        <w:snapToGrid w:val="0"/>
                        <w:contextualSpacing/>
                        <w:jc w:val="left"/>
                        <w:rPr>
                          <w:rFonts w:ascii="Meiryo UI" w:eastAsia="Meiryo UI" w:hAnsi="Meiryo UI"/>
                          <w:b/>
                          <w:color w:val="000000" w:themeColor="text1"/>
                          <w:sz w:val="24"/>
                        </w:rPr>
                      </w:pPr>
                      <w:r w:rsidRPr="0090427F">
                        <w:rPr>
                          <w:rFonts w:ascii="HGｺﾞｼｯｸM" w:eastAsia="HGｺﾞｼｯｸM" w:hAnsi="Meiryo UI" w:hint="eastAsia"/>
                          <w:color w:val="000000" w:themeColor="text1"/>
                          <w:sz w:val="20"/>
                          <w:szCs w:val="20"/>
                        </w:rPr>
                        <w:t>・東武宇都宮、</w:t>
                      </w:r>
                      <w:r w:rsidRPr="0090427F">
                        <w:rPr>
                          <w:rFonts w:ascii="HGｺﾞｼｯｸM" w:eastAsia="HGｺﾞｼｯｸM" w:hAnsi="Meiryo UI"/>
                          <w:color w:val="000000" w:themeColor="text1"/>
                          <w:sz w:val="20"/>
                          <w:szCs w:val="20"/>
                        </w:rPr>
                        <w:t>JR宇都宮西口から、JRバス「清原台入口」バス停下車、北に徒歩12分</w:t>
                      </w:r>
                    </w:p>
                    <w:p w:rsidR="006F3531" w:rsidRPr="0090427F" w:rsidRDefault="006F3531" w:rsidP="00A112CE">
                      <w:pPr>
                        <w:widowControl/>
                        <w:snapToGrid w:val="0"/>
                        <w:contextualSpacing/>
                        <w:jc w:val="left"/>
                        <w:rPr>
                          <w:rFonts w:ascii="Meiryo UI" w:eastAsia="Meiryo UI" w:hAnsi="Meiryo UI"/>
                          <w:b/>
                          <w:color w:val="000000" w:themeColor="text1"/>
                          <w:sz w:val="24"/>
                        </w:rPr>
                      </w:pPr>
                    </w:p>
                    <w:p w:rsidR="006F3531" w:rsidRPr="0090427F" w:rsidRDefault="006F3531" w:rsidP="00A112CE">
                      <w:pPr>
                        <w:widowControl/>
                        <w:snapToGrid w:val="0"/>
                        <w:contextualSpacing/>
                        <w:jc w:val="left"/>
                        <w:rPr>
                          <w:rFonts w:ascii="Meiryo UI" w:eastAsia="Meiryo UI" w:hAnsi="Meiryo UI"/>
                          <w:b/>
                          <w:color w:val="000000" w:themeColor="text1"/>
                          <w:sz w:val="24"/>
                        </w:rPr>
                      </w:pPr>
                    </w:p>
                    <w:p w:rsidR="006F3531" w:rsidRPr="0090427F" w:rsidRDefault="006F3531" w:rsidP="00A112CE">
                      <w:pPr>
                        <w:rPr>
                          <w:color w:val="000000" w:themeColor="text1"/>
                        </w:rPr>
                      </w:pPr>
                      <w:r w:rsidRPr="0090427F">
                        <w:rPr>
                          <w:rFonts w:ascii="ＭＳ ゴシック" w:eastAsia="ＭＳ ゴシック" w:hAnsi="ＭＳ ゴシック" w:hint="eastAsia"/>
                          <w:color w:val="000000" w:themeColor="text1"/>
                        </w:rPr>
                        <w:t>電磁感受性評価支援拠点の機能についてご紹介し、拠点施設の見学会を実施します</w:t>
                      </w:r>
                      <w:r w:rsidRPr="0090427F">
                        <w:rPr>
                          <w:rFonts w:ascii="ＭＳ ゴシック" w:eastAsia="ＭＳ ゴシック" w:hAnsi="ＭＳ ゴシック"/>
                          <w:color w:val="000000" w:themeColor="text1"/>
                        </w:rPr>
                        <w:t>。</w:t>
                      </w:r>
                    </w:p>
                  </w:txbxContent>
                </v:textbox>
              </v:shape>
            </w:pict>
          </mc:Fallback>
        </mc:AlternateContent>
      </w:r>
    </w:p>
    <w:p w:rsidR="004105D8" w:rsidRDefault="004105D8" w:rsidP="0090427F">
      <w:pPr>
        <w:jc w:val="left"/>
        <w:rPr>
          <w:rFonts w:ascii="ＭＳ Ｐゴシック" w:eastAsia="ＭＳ Ｐゴシック" w:hAnsi="ＭＳ Ｐゴシック"/>
        </w:rPr>
      </w:pPr>
    </w:p>
    <w:p w:rsidR="001C69BA" w:rsidRDefault="001C69BA" w:rsidP="00CF17CA">
      <w:pPr>
        <w:jc w:val="left"/>
        <w:rPr>
          <w:rFonts w:ascii="ＭＳ Ｐゴシック" w:eastAsia="ＭＳ Ｐゴシック" w:hAnsi="ＭＳ Ｐゴシック"/>
        </w:rPr>
      </w:pPr>
    </w:p>
    <w:p w:rsidR="00196963" w:rsidRPr="00A112CE" w:rsidRDefault="00196963" w:rsidP="00CF17CA">
      <w:pPr>
        <w:jc w:val="left"/>
        <w:rPr>
          <w:rFonts w:ascii="ＭＳ Ｐゴシック" w:eastAsia="ＭＳ Ｐゴシック" w:hAnsi="ＭＳ Ｐゴシック" w:hint="eastAsia"/>
        </w:rPr>
      </w:pPr>
    </w:p>
    <w:sectPr w:rsidR="00196963" w:rsidRPr="00A112CE" w:rsidSect="007E5FDE">
      <w:pgSz w:w="11906" w:h="16838" w:code="9"/>
      <w:pgMar w:top="289" w:right="680" w:bottom="567" w:left="1361" w:header="851" w:footer="992" w:gutter="0"/>
      <w:cols w:space="425"/>
      <w:docGrid w:type="lines" w:linePitch="3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531" w:rsidRDefault="006F3531" w:rsidP="00C721BB">
      <w:r>
        <w:separator/>
      </w:r>
    </w:p>
  </w:endnote>
  <w:endnote w:type="continuationSeparator" w:id="0">
    <w:p w:rsidR="006F3531" w:rsidRDefault="006F3531" w:rsidP="00C72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531" w:rsidRDefault="006F3531" w:rsidP="00C721BB">
      <w:r>
        <w:separator/>
      </w:r>
    </w:p>
  </w:footnote>
  <w:footnote w:type="continuationSeparator" w:id="0">
    <w:p w:rsidR="006F3531" w:rsidRDefault="006F3531" w:rsidP="00C721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FC0399"/>
    <w:multiLevelType w:val="hybridMultilevel"/>
    <w:tmpl w:val="E9DE7C14"/>
    <w:lvl w:ilvl="0" w:tplc="A31AA0F2">
      <w:start w:val="1"/>
      <w:numFmt w:val="bullet"/>
      <w:lvlText w:val="○"/>
      <w:lvlJc w:val="left"/>
      <w:pPr>
        <w:ind w:left="360" w:hanging="360"/>
      </w:pPr>
      <w:rPr>
        <w:rFonts w:ascii="ＭＳ ゴシック" w:eastAsia="ＭＳ ゴシック" w:hAnsi="ＭＳ ゴシック"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9"/>
  <w:displayHorizontalDrawingGridEvery w:val="0"/>
  <w:displayVerticalDrawingGridEvery w:val="2"/>
  <w:characterSpacingControl w:val="compressPunctuation"/>
  <w:hdrShapeDefaults>
    <o:shapedefaults v:ext="edit" spidmax="931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501"/>
    <w:rsid w:val="000066B6"/>
    <w:rsid w:val="0002075A"/>
    <w:rsid w:val="00024427"/>
    <w:rsid w:val="00033C39"/>
    <w:rsid w:val="00034BB5"/>
    <w:rsid w:val="000416A3"/>
    <w:rsid w:val="00047EAF"/>
    <w:rsid w:val="00050F77"/>
    <w:rsid w:val="000677DD"/>
    <w:rsid w:val="0008233A"/>
    <w:rsid w:val="00087B41"/>
    <w:rsid w:val="000B7E60"/>
    <w:rsid w:val="000C15D0"/>
    <w:rsid w:val="000C5E38"/>
    <w:rsid w:val="000C63D6"/>
    <w:rsid w:val="000E0C71"/>
    <w:rsid w:val="000E550D"/>
    <w:rsid w:val="0010137F"/>
    <w:rsid w:val="001202ED"/>
    <w:rsid w:val="00120693"/>
    <w:rsid w:val="00127EB1"/>
    <w:rsid w:val="001521DA"/>
    <w:rsid w:val="001532D4"/>
    <w:rsid w:val="001557E0"/>
    <w:rsid w:val="0015755B"/>
    <w:rsid w:val="00157C01"/>
    <w:rsid w:val="00160FCE"/>
    <w:rsid w:val="00164729"/>
    <w:rsid w:val="001811FE"/>
    <w:rsid w:val="00186F95"/>
    <w:rsid w:val="00190867"/>
    <w:rsid w:val="00195F2D"/>
    <w:rsid w:val="00196963"/>
    <w:rsid w:val="00197142"/>
    <w:rsid w:val="001B33A9"/>
    <w:rsid w:val="001B6782"/>
    <w:rsid w:val="001C69BA"/>
    <w:rsid w:val="001C6A71"/>
    <w:rsid w:val="001E64D2"/>
    <w:rsid w:val="001E738C"/>
    <w:rsid w:val="001F7327"/>
    <w:rsid w:val="001F7C2B"/>
    <w:rsid w:val="00203B37"/>
    <w:rsid w:val="00215E08"/>
    <w:rsid w:val="002225DB"/>
    <w:rsid w:val="00224FA3"/>
    <w:rsid w:val="00242094"/>
    <w:rsid w:val="00244721"/>
    <w:rsid w:val="002527D4"/>
    <w:rsid w:val="002650DC"/>
    <w:rsid w:val="00273221"/>
    <w:rsid w:val="00273FA7"/>
    <w:rsid w:val="00293A89"/>
    <w:rsid w:val="002947B9"/>
    <w:rsid w:val="002957D8"/>
    <w:rsid w:val="002A23D4"/>
    <w:rsid w:val="002A35B2"/>
    <w:rsid w:val="002A3A01"/>
    <w:rsid w:val="002C13B7"/>
    <w:rsid w:val="002C1F36"/>
    <w:rsid w:val="002C3B2C"/>
    <w:rsid w:val="002C63C8"/>
    <w:rsid w:val="002D0D59"/>
    <w:rsid w:val="002F03CD"/>
    <w:rsid w:val="00305BF1"/>
    <w:rsid w:val="00306603"/>
    <w:rsid w:val="0034435F"/>
    <w:rsid w:val="00351665"/>
    <w:rsid w:val="003517F5"/>
    <w:rsid w:val="003533AF"/>
    <w:rsid w:val="00371F1B"/>
    <w:rsid w:val="00381896"/>
    <w:rsid w:val="00382B80"/>
    <w:rsid w:val="00383430"/>
    <w:rsid w:val="003A44FA"/>
    <w:rsid w:val="003A7FAA"/>
    <w:rsid w:val="003C3D36"/>
    <w:rsid w:val="003D1BBD"/>
    <w:rsid w:val="003D5376"/>
    <w:rsid w:val="003E2322"/>
    <w:rsid w:val="003F0E32"/>
    <w:rsid w:val="003F118C"/>
    <w:rsid w:val="00410428"/>
    <w:rsid w:val="004105D8"/>
    <w:rsid w:val="004140C4"/>
    <w:rsid w:val="00424946"/>
    <w:rsid w:val="00431545"/>
    <w:rsid w:val="00433E73"/>
    <w:rsid w:val="0043668C"/>
    <w:rsid w:val="00441622"/>
    <w:rsid w:val="00442FB7"/>
    <w:rsid w:val="00446C84"/>
    <w:rsid w:val="0046678C"/>
    <w:rsid w:val="00471E44"/>
    <w:rsid w:val="004757AD"/>
    <w:rsid w:val="00494B49"/>
    <w:rsid w:val="004C1B90"/>
    <w:rsid w:val="004C4BE5"/>
    <w:rsid w:val="004D68F0"/>
    <w:rsid w:val="004F4463"/>
    <w:rsid w:val="00512AF5"/>
    <w:rsid w:val="00515FD2"/>
    <w:rsid w:val="005245A9"/>
    <w:rsid w:val="00530D67"/>
    <w:rsid w:val="00535BFD"/>
    <w:rsid w:val="00536128"/>
    <w:rsid w:val="0053612B"/>
    <w:rsid w:val="00541CF7"/>
    <w:rsid w:val="005420F4"/>
    <w:rsid w:val="005511B5"/>
    <w:rsid w:val="00555642"/>
    <w:rsid w:val="00560DC6"/>
    <w:rsid w:val="00572EE5"/>
    <w:rsid w:val="00594EBD"/>
    <w:rsid w:val="005A1067"/>
    <w:rsid w:val="005A29A8"/>
    <w:rsid w:val="005A5ECD"/>
    <w:rsid w:val="005A7529"/>
    <w:rsid w:val="005B4966"/>
    <w:rsid w:val="005C00AD"/>
    <w:rsid w:val="005C095E"/>
    <w:rsid w:val="005D0BF2"/>
    <w:rsid w:val="005E6087"/>
    <w:rsid w:val="005F7D23"/>
    <w:rsid w:val="006024AA"/>
    <w:rsid w:val="00612AF1"/>
    <w:rsid w:val="006315F5"/>
    <w:rsid w:val="00640C6E"/>
    <w:rsid w:val="00651447"/>
    <w:rsid w:val="00651EB9"/>
    <w:rsid w:val="00653081"/>
    <w:rsid w:val="006657F1"/>
    <w:rsid w:val="006666F1"/>
    <w:rsid w:val="00670C3B"/>
    <w:rsid w:val="006830A4"/>
    <w:rsid w:val="006840C3"/>
    <w:rsid w:val="0069681E"/>
    <w:rsid w:val="006A71B3"/>
    <w:rsid w:val="006A7CA9"/>
    <w:rsid w:val="006B6F86"/>
    <w:rsid w:val="006C243E"/>
    <w:rsid w:val="006C3611"/>
    <w:rsid w:val="006C64BF"/>
    <w:rsid w:val="006E010D"/>
    <w:rsid w:val="006F3531"/>
    <w:rsid w:val="007103A6"/>
    <w:rsid w:val="0072023E"/>
    <w:rsid w:val="007377BF"/>
    <w:rsid w:val="007646F6"/>
    <w:rsid w:val="00765501"/>
    <w:rsid w:val="007810DB"/>
    <w:rsid w:val="00782084"/>
    <w:rsid w:val="007837AC"/>
    <w:rsid w:val="007911E9"/>
    <w:rsid w:val="00794E57"/>
    <w:rsid w:val="007A0D91"/>
    <w:rsid w:val="007B67EE"/>
    <w:rsid w:val="007C3DF1"/>
    <w:rsid w:val="007C3EB1"/>
    <w:rsid w:val="007C54C2"/>
    <w:rsid w:val="007E0608"/>
    <w:rsid w:val="007E3D6E"/>
    <w:rsid w:val="007E5FDE"/>
    <w:rsid w:val="007F07F1"/>
    <w:rsid w:val="007F3726"/>
    <w:rsid w:val="007F6390"/>
    <w:rsid w:val="00810064"/>
    <w:rsid w:val="008207C3"/>
    <w:rsid w:val="00832809"/>
    <w:rsid w:val="00840F6E"/>
    <w:rsid w:val="00842904"/>
    <w:rsid w:val="00845D7B"/>
    <w:rsid w:val="0085067F"/>
    <w:rsid w:val="00854841"/>
    <w:rsid w:val="0085612D"/>
    <w:rsid w:val="00871E50"/>
    <w:rsid w:val="008735D6"/>
    <w:rsid w:val="00884B31"/>
    <w:rsid w:val="008959C3"/>
    <w:rsid w:val="008B35E2"/>
    <w:rsid w:val="008B4C38"/>
    <w:rsid w:val="008C4224"/>
    <w:rsid w:val="008C57F1"/>
    <w:rsid w:val="008D40E7"/>
    <w:rsid w:val="008E3AC0"/>
    <w:rsid w:val="0090427F"/>
    <w:rsid w:val="00910748"/>
    <w:rsid w:val="00925F5D"/>
    <w:rsid w:val="00927320"/>
    <w:rsid w:val="00932BD2"/>
    <w:rsid w:val="00936DD0"/>
    <w:rsid w:val="00940D3A"/>
    <w:rsid w:val="009418D9"/>
    <w:rsid w:val="00951161"/>
    <w:rsid w:val="00954CA4"/>
    <w:rsid w:val="00956DCB"/>
    <w:rsid w:val="009642EF"/>
    <w:rsid w:val="00966F66"/>
    <w:rsid w:val="00970329"/>
    <w:rsid w:val="00974480"/>
    <w:rsid w:val="009864D7"/>
    <w:rsid w:val="0098701C"/>
    <w:rsid w:val="00987E08"/>
    <w:rsid w:val="00995561"/>
    <w:rsid w:val="009C7285"/>
    <w:rsid w:val="009C733F"/>
    <w:rsid w:val="009D116D"/>
    <w:rsid w:val="009D370A"/>
    <w:rsid w:val="009D48B5"/>
    <w:rsid w:val="009E2412"/>
    <w:rsid w:val="009E7329"/>
    <w:rsid w:val="009F42D7"/>
    <w:rsid w:val="00A112CE"/>
    <w:rsid w:val="00A16853"/>
    <w:rsid w:val="00A46C8C"/>
    <w:rsid w:val="00A53022"/>
    <w:rsid w:val="00A67F1C"/>
    <w:rsid w:val="00A76DC0"/>
    <w:rsid w:val="00A8696E"/>
    <w:rsid w:val="00AA161D"/>
    <w:rsid w:val="00AE0105"/>
    <w:rsid w:val="00AE104F"/>
    <w:rsid w:val="00AE6D0B"/>
    <w:rsid w:val="00AF4EF4"/>
    <w:rsid w:val="00B16723"/>
    <w:rsid w:val="00B25C34"/>
    <w:rsid w:val="00B40C44"/>
    <w:rsid w:val="00B47CEA"/>
    <w:rsid w:val="00B51D26"/>
    <w:rsid w:val="00B55D06"/>
    <w:rsid w:val="00B60A69"/>
    <w:rsid w:val="00B60E4A"/>
    <w:rsid w:val="00B8201B"/>
    <w:rsid w:val="00B86C7F"/>
    <w:rsid w:val="00B91562"/>
    <w:rsid w:val="00B9217A"/>
    <w:rsid w:val="00B948F8"/>
    <w:rsid w:val="00BF0107"/>
    <w:rsid w:val="00BF7A02"/>
    <w:rsid w:val="00C055C0"/>
    <w:rsid w:val="00C05A0B"/>
    <w:rsid w:val="00C245A9"/>
    <w:rsid w:val="00C251F4"/>
    <w:rsid w:val="00C37CB6"/>
    <w:rsid w:val="00C471B4"/>
    <w:rsid w:val="00C50A0C"/>
    <w:rsid w:val="00C5548A"/>
    <w:rsid w:val="00C721BB"/>
    <w:rsid w:val="00C80819"/>
    <w:rsid w:val="00C81F71"/>
    <w:rsid w:val="00C9070D"/>
    <w:rsid w:val="00C92AAA"/>
    <w:rsid w:val="00CA2B8D"/>
    <w:rsid w:val="00CA3911"/>
    <w:rsid w:val="00CA46D8"/>
    <w:rsid w:val="00CC1D91"/>
    <w:rsid w:val="00CC20A1"/>
    <w:rsid w:val="00CC2146"/>
    <w:rsid w:val="00CE546C"/>
    <w:rsid w:val="00CF17CA"/>
    <w:rsid w:val="00CF314A"/>
    <w:rsid w:val="00CF42A9"/>
    <w:rsid w:val="00CF7F64"/>
    <w:rsid w:val="00D124CD"/>
    <w:rsid w:val="00D27FB6"/>
    <w:rsid w:val="00D551CA"/>
    <w:rsid w:val="00D61F02"/>
    <w:rsid w:val="00D648A7"/>
    <w:rsid w:val="00D7022C"/>
    <w:rsid w:val="00D805DA"/>
    <w:rsid w:val="00D87ADE"/>
    <w:rsid w:val="00D92A27"/>
    <w:rsid w:val="00DA0C84"/>
    <w:rsid w:val="00DA7D6E"/>
    <w:rsid w:val="00DB336A"/>
    <w:rsid w:val="00DB40A1"/>
    <w:rsid w:val="00DB68D4"/>
    <w:rsid w:val="00DD5248"/>
    <w:rsid w:val="00DE3510"/>
    <w:rsid w:val="00E068AA"/>
    <w:rsid w:val="00E072D5"/>
    <w:rsid w:val="00E10B8D"/>
    <w:rsid w:val="00E13F0C"/>
    <w:rsid w:val="00E50E8D"/>
    <w:rsid w:val="00E61392"/>
    <w:rsid w:val="00E81FDF"/>
    <w:rsid w:val="00E92F13"/>
    <w:rsid w:val="00E96F55"/>
    <w:rsid w:val="00EA1835"/>
    <w:rsid w:val="00EA557B"/>
    <w:rsid w:val="00EA6ED1"/>
    <w:rsid w:val="00EB48B3"/>
    <w:rsid w:val="00EC362D"/>
    <w:rsid w:val="00ED45D9"/>
    <w:rsid w:val="00F079FD"/>
    <w:rsid w:val="00F31949"/>
    <w:rsid w:val="00F51568"/>
    <w:rsid w:val="00F5558A"/>
    <w:rsid w:val="00F76796"/>
    <w:rsid w:val="00F84D5A"/>
    <w:rsid w:val="00F94003"/>
    <w:rsid w:val="00FA451F"/>
    <w:rsid w:val="00FC0F2D"/>
    <w:rsid w:val="00FE2ACF"/>
    <w:rsid w:val="00FE46F1"/>
    <w:rsid w:val="00FE4B42"/>
    <w:rsid w:val="00FF7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3185">
      <v:textbox inset="5.85pt,.7pt,5.85pt,.7pt"/>
    </o:shapedefaults>
    <o:shapelayout v:ext="edit">
      <o:idmap v:ext="edit" data="1"/>
    </o:shapelayout>
  </w:shapeDefaults>
  <w:decimalSymbol w:val="."/>
  <w:listSeparator w:val=","/>
  <w14:docId w14:val="4E6C6B59"/>
  <w15:docId w15:val="{1CC9FEE4-F038-4E93-AE92-EAE6FD0C5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A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05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140C4"/>
    <w:rPr>
      <w:color w:val="0563C1" w:themeColor="hyperlink"/>
      <w:u w:val="single"/>
    </w:rPr>
  </w:style>
  <w:style w:type="character" w:customStyle="1" w:styleId="UnresolvedMention">
    <w:name w:val="Unresolved Mention"/>
    <w:basedOn w:val="a0"/>
    <w:uiPriority w:val="99"/>
    <w:semiHidden/>
    <w:unhideWhenUsed/>
    <w:rsid w:val="004140C4"/>
    <w:rPr>
      <w:color w:val="605E5C"/>
      <w:shd w:val="clear" w:color="auto" w:fill="E1DFDD"/>
    </w:rPr>
  </w:style>
  <w:style w:type="paragraph" w:styleId="a5">
    <w:name w:val="header"/>
    <w:basedOn w:val="a"/>
    <w:link w:val="a6"/>
    <w:uiPriority w:val="99"/>
    <w:unhideWhenUsed/>
    <w:rsid w:val="00C721BB"/>
    <w:pPr>
      <w:tabs>
        <w:tab w:val="center" w:pos="4252"/>
        <w:tab w:val="right" w:pos="8504"/>
      </w:tabs>
      <w:snapToGrid w:val="0"/>
    </w:pPr>
  </w:style>
  <w:style w:type="character" w:customStyle="1" w:styleId="a6">
    <w:name w:val="ヘッダー (文字)"/>
    <w:basedOn w:val="a0"/>
    <w:link w:val="a5"/>
    <w:uiPriority w:val="99"/>
    <w:rsid w:val="00C721BB"/>
  </w:style>
  <w:style w:type="paragraph" w:styleId="a7">
    <w:name w:val="footer"/>
    <w:basedOn w:val="a"/>
    <w:link w:val="a8"/>
    <w:uiPriority w:val="99"/>
    <w:unhideWhenUsed/>
    <w:rsid w:val="00C721BB"/>
    <w:pPr>
      <w:tabs>
        <w:tab w:val="center" w:pos="4252"/>
        <w:tab w:val="right" w:pos="8504"/>
      </w:tabs>
      <w:snapToGrid w:val="0"/>
    </w:pPr>
  </w:style>
  <w:style w:type="character" w:customStyle="1" w:styleId="a8">
    <w:name w:val="フッター (文字)"/>
    <w:basedOn w:val="a0"/>
    <w:link w:val="a7"/>
    <w:uiPriority w:val="99"/>
    <w:rsid w:val="00C721BB"/>
  </w:style>
  <w:style w:type="paragraph" w:styleId="a9">
    <w:name w:val="Balloon Text"/>
    <w:basedOn w:val="a"/>
    <w:link w:val="aa"/>
    <w:uiPriority w:val="99"/>
    <w:semiHidden/>
    <w:unhideWhenUsed/>
    <w:rsid w:val="00D551C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551CA"/>
    <w:rPr>
      <w:rFonts w:asciiTheme="majorHAnsi" w:eastAsiaTheme="majorEastAsia" w:hAnsiTheme="majorHAnsi" w:cstheme="majorBidi"/>
      <w:sz w:val="18"/>
      <w:szCs w:val="18"/>
    </w:rPr>
  </w:style>
  <w:style w:type="paragraph" w:styleId="ab">
    <w:name w:val="List Paragraph"/>
    <w:basedOn w:val="a"/>
    <w:uiPriority w:val="34"/>
    <w:qFormat/>
    <w:rsid w:val="008B4C38"/>
    <w:pPr>
      <w:ind w:leftChars="400" w:left="840"/>
    </w:pPr>
  </w:style>
  <w:style w:type="character" w:styleId="ac">
    <w:name w:val="annotation reference"/>
    <w:basedOn w:val="a0"/>
    <w:uiPriority w:val="99"/>
    <w:semiHidden/>
    <w:unhideWhenUsed/>
    <w:rsid w:val="00FA451F"/>
    <w:rPr>
      <w:sz w:val="18"/>
      <w:szCs w:val="18"/>
    </w:rPr>
  </w:style>
  <w:style w:type="paragraph" w:styleId="ad">
    <w:name w:val="annotation text"/>
    <w:basedOn w:val="a"/>
    <w:link w:val="ae"/>
    <w:uiPriority w:val="99"/>
    <w:semiHidden/>
    <w:unhideWhenUsed/>
    <w:rsid w:val="00FA451F"/>
    <w:pPr>
      <w:jc w:val="left"/>
    </w:pPr>
  </w:style>
  <w:style w:type="character" w:customStyle="1" w:styleId="ae">
    <w:name w:val="コメント文字列 (文字)"/>
    <w:basedOn w:val="a0"/>
    <w:link w:val="ad"/>
    <w:uiPriority w:val="99"/>
    <w:semiHidden/>
    <w:rsid w:val="00FA451F"/>
  </w:style>
  <w:style w:type="paragraph" w:styleId="af">
    <w:name w:val="annotation subject"/>
    <w:basedOn w:val="ad"/>
    <w:next w:val="ad"/>
    <w:link w:val="af0"/>
    <w:uiPriority w:val="99"/>
    <w:semiHidden/>
    <w:unhideWhenUsed/>
    <w:rsid w:val="00FA451F"/>
    <w:rPr>
      <w:b/>
      <w:bCs/>
    </w:rPr>
  </w:style>
  <w:style w:type="character" w:customStyle="1" w:styleId="af0">
    <w:name w:val="コメント内容 (文字)"/>
    <w:basedOn w:val="ae"/>
    <w:link w:val="af"/>
    <w:uiPriority w:val="99"/>
    <w:semiHidden/>
    <w:rsid w:val="00FA451F"/>
    <w:rPr>
      <w:b/>
      <w:bCs/>
    </w:rPr>
  </w:style>
  <w:style w:type="paragraph" w:styleId="af1">
    <w:name w:val="No Spacing"/>
    <w:link w:val="af2"/>
    <w:uiPriority w:val="1"/>
    <w:qFormat/>
    <w:rsid w:val="00410428"/>
    <w:rPr>
      <w:kern w:val="0"/>
      <w:sz w:val="22"/>
    </w:rPr>
  </w:style>
  <w:style w:type="character" w:customStyle="1" w:styleId="af2">
    <w:name w:val="行間詰め (文字)"/>
    <w:basedOn w:val="a0"/>
    <w:link w:val="af1"/>
    <w:uiPriority w:val="1"/>
    <w:rsid w:val="00410428"/>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6593A-523B-4A0A-ABA1-858277E46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229</Words>
  <Characters>1307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智 島田</dc:creator>
  <cp:lastModifiedBy>Administrator</cp:lastModifiedBy>
  <cp:revision>16</cp:revision>
  <cp:lastPrinted>2022-10-27T05:00:00Z</cp:lastPrinted>
  <dcterms:created xsi:type="dcterms:W3CDTF">2022-10-14T07:59:00Z</dcterms:created>
  <dcterms:modified xsi:type="dcterms:W3CDTF">2022-10-28T02:54:00Z</dcterms:modified>
</cp:coreProperties>
</file>